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0F48" w:rsidRPr="008B2117" w:rsidRDefault="007C0F48" w:rsidP="007C0F48">
      <w:pPr>
        <w:jc w:val="both"/>
        <w:rPr>
          <w:b/>
          <w:i/>
          <w:sz w:val="24"/>
          <w:szCs w:val="24"/>
        </w:rPr>
      </w:pPr>
      <w:bookmarkStart w:id="0" w:name="_Hlk536683904"/>
      <w:r w:rsidRPr="008B2117">
        <w:rPr>
          <w:b/>
          <w:sz w:val="24"/>
          <w:szCs w:val="24"/>
        </w:rPr>
        <w:t>Navrhovateľ.................................................................................................................................</w:t>
      </w:r>
    </w:p>
    <w:p w:rsidR="007C0F48" w:rsidRPr="008B2117" w:rsidRDefault="007C0F48" w:rsidP="007C0F48">
      <w:pPr>
        <w:jc w:val="both"/>
        <w:rPr>
          <w:b/>
          <w:i/>
          <w:sz w:val="24"/>
          <w:szCs w:val="24"/>
        </w:rPr>
      </w:pPr>
    </w:p>
    <w:p w:rsidR="007C0F48" w:rsidRPr="008B2117" w:rsidRDefault="007C0F48" w:rsidP="007C0F48">
      <w:pPr>
        <w:pBdr>
          <w:bottom w:val="single" w:sz="6" w:space="1" w:color="auto"/>
        </w:pBdr>
        <w:jc w:val="both"/>
        <w:rPr>
          <w:b/>
          <w:i/>
          <w:sz w:val="24"/>
          <w:szCs w:val="24"/>
        </w:rPr>
      </w:pPr>
      <w:r w:rsidRPr="008B2117">
        <w:rPr>
          <w:b/>
          <w:sz w:val="24"/>
          <w:szCs w:val="24"/>
        </w:rPr>
        <w:t>Bydlisko ...................................................................................................tel. ..............................</w:t>
      </w:r>
    </w:p>
    <w:p w:rsidR="007C0F48" w:rsidRPr="008B2117" w:rsidRDefault="007C0F48" w:rsidP="007C0F48">
      <w:pPr>
        <w:jc w:val="both"/>
        <w:rPr>
          <w:i/>
          <w:sz w:val="24"/>
          <w:szCs w:val="24"/>
        </w:rPr>
      </w:pPr>
    </w:p>
    <w:bookmarkEnd w:id="0"/>
    <w:p w:rsidR="007C0F48" w:rsidRPr="008B2117" w:rsidRDefault="007C0F48" w:rsidP="007C0F48">
      <w:pPr>
        <w:jc w:val="both"/>
        <w:rPr>
          <w:i/>
          <w:sz w:val="24"/>
          <w:szCs w:val="24"/>
        </w:rPr>
      </w:pPr>
    </w:p>
    <w:p w:rsidR="007C0F48" w:rsidRPr="008B2117" w:rsidRDefault="007C0F48" w:rsidP="007C0F48">
      <w:pPr>
        <w:jc w:val="both"/>
        <w:rPr>
          <w:i/>
          <w:sz w:val="24"/>
          <w:szCs w:val="24"/>
        </w:rPr>
      </w:pPr>
    </w:p>
    <w:p w:rsidR="007C0F48" w:rsidRPr="008B2117" w:rsidRDefault="007C0F48" w:rsidP="007C0F48">
      <w:pPr>
        <w:jc w:val="both"/>
        <w:rPr>
          <w:i/>
          <w:sz w:val="24"/>
          <w:szCs w:val="24"/>
        </w:rPr>
      </w:pPr>
      <w:r w:rsidRPr="008B2117">
        <w:rPr>
          <w:sz w:val="24"/>
          <w:szCs w:val="24"/>
        </w:rPr>
        <w:tab/>
      </w:r>
      <w:r w:rsidRPr="008B2117">
        <w:rPr>
          <w:sz w:val="24"/>
          <w:szCs w:val="24"/>
        </w:rPr>
        <w:tab/>
      </w:r>
    </w:p>
    <w:p w:rsidR="007C0F48" w:rsidRPr="008B2117" w:rsidRDefault="007C0F48" w:rsidP="007C0F48">
      <w:pPr>
        <w:jc w:val="both"/>
        <w:rPr>
          <w:i/>
          <w:sz w:val="24"/>
          <w:szCs w:val="24"/>
        </w:rPr>
      </w:pPr>
      <w:r w:rsidRPr="008B2117">
        <w:rPr>
          <w:sz w:val="24"/>
          <w:szCs w:val="24"/>
        </w:rPr>
        <w:t>Obec .......................</w:t>
      </w:r>
      <w:r w:rsidRPr="008B2117">
        <w:rPr>
          <w:sz w:val="24"/>
          <w:szCs w:val="24"/>
        </w:rPr>
        <w:tab/>
      </w:r>
      <w:r w:rsidRPr="008B2117">
        <w:rPr>
          <w:sz w:val="24"/>
          <w:szCs w:val="24"/>
        </w:rPr>
        <w:tab/>
      </w:r>
      <w:r w:rsidRPr="008B2117">
        <w:rPr>
          <w:sz w:val="24"/>
          <w:szCs w:val="24"/>
        </w:rPr>
        <w:tab/>
      </w:r>
      <w:r w:rsidRPr="008B2117">
        <w:rPr>
          <w:sz w:val="24"/>
          <w:szCs w:val="24"/>
        </w:rPr>
        <w:tab/>
      </w:r>
      <w:r w:rsidRPr="008B2117">
        <w:rPr>
          <w:sz w:val="24"/>
          <w:szCs w:val="24"/>
        </w:rPr>
        <w:tab/>
      </w:r>
      <w:r w:rsidRPr="008B2117">
        <w:rPr>
          <w:sz w:val="24"/>
          <w:szCs w:val="24"/>
        </w:rPr>
        <w:tab/>
      </w:r>
      <w:r w:rsidRPr="008B2117">
        <w:rPr>
          <w:sz w:val="24"/>
          <w:szCs w:val="24"/>
        </w:rPr>
        <w:tab/>
      </w:r>
      <w:r w:rsidRPr="008B2117">
        <w:rPr>
          <w:sz w:val="24"/>
          <w:szCs w:val="24"/>
        </w:rPr>
        <w:tab/>
      </w:r>
    </w:p>
    <w:p w:rsidR="007C0F48" w:rsidRPr="008B2117" w:rsidRDefault="007C0F48" w:rsidP="007C0F48">
      <w:pPr>
        <w:jc w:val="both"/>
        <w:rPr>
          <w:i/>
          <w:sz w:val="24"/>
          <w:szCs w:val="24"/>
        </w:rPr>
      </w:pPr>
      <w:r w:rsidRPr="008B2117">
        <w:rPr>
          <w:sz w:val="24"/>
          <w:szCs w:val="24"/>
        </w:rPr>
        <w:t>Stavebný úrad</w:t>
      </w:r>
    </w:p>
    <w:p w:rsidR="007C0F48" w:rsidRDefault="007C0F48" w:rsidP="007C0F4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jc w:val="both"/>
        <w:rPr>
          <w:noProof w:val="0"/>
          <w:sz w:val="22"/>
          <w:lang w:val="es-ES"/>
        </w:rPr>
      </w:pPr>
    </w:p>
    <w:p w:rsidR="007C0F48" w:rsidRDefault="007C0F48" w:rsidP="007C0F4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jc w:val="both"/>
        <w:rPr>
          <w:noProof w:val="0"/>
          <w:sz w:val="22"/>
          <w:lang w:val="es-ES"/>
        </w:rPr>
      </w:pPr>
    </w:p>
    <w:p w:rsidR="007C0F48" w:rsidRPr="00EE6854" w:rsidRDefault="007C0F48" w:rsidP="007C0F4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jc w:val="both"/>
        <w:rPr>
          <w:noProof w:val="0"/>
          <w:sz w:val="22"/>
          <w:lang w:val="es-ES"/>
        </w:rPr>
      </w:pPr>
    </w:p>
    <w:p w:rsidR="007C0F48" w:rsidRPr="00EE6854" w:rsidRDefault="007C0F48" w:rsidP="007C0F4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jc w:val="both"/>
        <w:rPr>
          <w:noProof w:val="0"/>
          <w:sz w:val="22"/>
          <w:lang w:val="es-ES"/>
        </w:rPr>
      </w:pPr>
    </w:p>
    <w:p w:rsidR="007C0F48" w:rsidRPr="00EE6854" w:rsidRDefault="007C0F48" w:rsidP="007C0F48">
      <w:pPr>
        <w:tabs>
          <w:tab w:val="left" w:pos="0"/>
          <w:tab w:val="left" w:pos="2448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  <w:tab w:val="left" w:pos="28800"/>
        </w:tabs>
        <w:jc w:val="both"/>
        <w:rPr>
          <w:noProof w:val="0"/>
          <w:sz w:val="22"/>
          <w:lang w:val="es-ES"/>
        </w:rPr>
      </w:pPr>
    </w:p>
    <w:p w:rsidR="007C0F48" w:rsidRPr="00EE6854" w:rsidRDefault="007C0F48" w:rsidP="007C0F4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jc w:val="both"/>
        <w:rPr>
          <w:noProof w:val="0"/>
          <w:sz w:val="22"/>
          <w:lang w:val="es-ES"/>
        </w:rPr>
      </w:pPr>
    </w:p>
    <w:p w:rsidR="007C0F48" w:rsidRPr="00054C4B" w:rsidRDefault="007C0F48" w:rsidP="007C0F4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jc w:val="both"/>
        <w:rPr>
          <w:noProof w:val="0"/>
          <w:sz w:val="22"/>
        </w:rPr>
      </w:pPr>
    </w:p>
    <w:p w:rsidR="007C0F48" w:rsidRDefault="007C0F48" w:rsidP="007C0F48">
      <w:pPr>
        <w:tabs>
          <w:tab w:val="left" w:pos="0"/>
          <w:tab w:val="left" w:pos="86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</w:tabs>
        <w:ind w:left="864" w:hanging="864"/>
        <w:jc w:val="both"/>
        <w:rPr>
          <w:noProof w:val="0"/>
          <w:sz w:val="28"/>
          <w:lang w:val="en-US"/>
        </w:rPr>
      </w:pPr>
      <w:r w:rsidRPr="00054C4B">
        <w:rPr>
          <w:b/>
          <w:noProof w:val="0"/>
          <w:sz w:val="28"/>
        </w:rPr>
        <w:t>Vec</w:t>
      </w:r>
      <w:r>
        <w:rPr>
          <w:b/>
          <w:noProof w:val="0"/>
          <w:sz w:val="28"/>
          <w:lang w:val="en-US"/>
        </w:rPr>
        <w:t>:</w:t>
      </w:r>
      <w:r w:rsidRPr="00054C4B">
        <w:rPr>
          <w:noProof w:val="0"/>
          <w:sz w:val="22"/>
        </w:rPr>
        <w:tab/>
      </w:r>
      <w:r w:rsidRPr="00054C4B">
        <w:rPr>
          <w:b/>
          <w:noProof w:val="0"/>
          <w:sz w:val="28"/>
          <w:u w:val="single"/>
        </w:rPr>
        <w:t>Návrh</w:t>
      </w:r>
      <w:r>
        <w:rPr>
          <w:b/>
          <w:noProof w:val="0"/>
          <w:sz w:val="28"/>
          <w:u w:val="single"/>
          <w:lang w:val="en-US"/>
        </w:rPr>
        <w:t xml:space="preserve"> </w:t>
      </w:r>
      <w:proofErr w:type="spellStart"/>
      <w:r>
        <w:rPr>
          <w:b/>
          <w:noProof w:val="0"/>
          <w:sz w:val="28"/>
          <w:u w:val="single"/>
          <w:lang w:val="en-US"/>
        </w:rPr>
        <w:t>na</w:t>
      </w:r>
      <w:proofErr w:type="spellEnd"/>
      <w:r w:rsidRPr="00054C4B">
        <w:rPr>
          <w:b/>
          <w:noProof w:val="0"/>
          <w:sz w:val="28"/>
          <w:u w:val="single"/>
        </w:rPr>
        <w:t xml:space="preserve"> vydanie rozhodnutia</w:t>
      </w:r>
      <w:r>
        <w:rPr>
          <w:b/>
          <w:noProof w:val="0"/>
          <w:sz w:val="28"/>
          <w:u w:val="single"/>
          <w:lang w:val="en-US"/>
        </w:rPr>
        <w:t xml:space="preserve"> o</w:t>
      </w:r>
      <w:r w:rsidRPr="00054C4B">
        <w:rPr>
          <w:b/>
          <w:noProof w:val="0"/>
          <w:sz w:val="28"/>
          <w:u w:val="single"/>
        </w:rPr>
        <w:t xml:space="preserve"> umiestnení stavby</w:t>
      </w:r>
    </w:p>
    <w:p w:rsidR="007C0F48" w:rsidRDefault="007C0F48" w:rsidP="007C0F48">
      <w:pPr>
        <w:tabs>
          <w:tab w:val="left" w:pos="0"/>
          <w:tab w:val="left" w:pos="86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</w:tabs>
        <w:jc w:val="both"/>
        <w:rPr>
          <w:noProof w:val="0"/>
          <w:sz w:val="22"/>
          <w:lang w:val="en-US"/>
        </w:rPr>
      </w:pPr>
    </w:p>
    <w:p w:rsidR="007C0F48" w:rsidRPr="008B2117" w:rsidRDefault="007C0F48" w:rsidP="007C0F48">
      <w:pPr>
        <w:spacing w:line="480" w:lineRule="auto"/>
        <w:jc w:val="both"/>
        <w:rPr>
          <w:i/>
          <w:sz w:val="24"/>
          <w:szCs w:val="24"/>
        </w:rPr>
      </w:pPr>
      <w:bookmarkStart w:id="1" w:name="_Hlk536683951"/>
      <w:r w:rsidRPr="008B2117">
        <w:rPr>
          <w:sz w:val="24"/>
          <w:szCs w:val="24"/>
        </w:rPr>
        <w:t xml:space="preserve">Dolepodpísaní navrhovatelia týmto žiadame </w:t>
      </w:r>
      <w:r w:rsidRPr="006558B3">
        <w:rPr>
          <w:sz w:val="24"/>
          <w:szCs w:val="24"/>
        </w:rPr>
        <w:t>o vydanie územného rozhodnutia na sta</w:t>
      </w:r>
      <w:r w:rsidRPr="008B2117">
        <w:rPr>
          <w:sz w:val="24"/>
          <w:szCs w:val="24"/>
        </w:rPr>
        <w:t>vbu:</w:t>
      </w:r>
      <w:r>
        <w:rPr>
          <w:sz w:val="24"/>
          <w:szCs w:val="24"/>
        </w:rPr>
        <w:t xml:space="preserve"> </w:t>
      </w:r>
      <w:r w:rsidRPr="008B2117">
        <w:rPr>
          <w:sz w:val="24"/>
          <w:szCs w:val="24"/>
        </w:rPr>
        <w:t>...........................................................................................................................................</w:t>
      </w:r>
      <w:r>
        <w:rPr>
          <w:sz w:val="24"/>
          <w:szCs w:val="24"/>
        </w:rPr>
        <w:t>.....................</w:t>
      </w:r>
      <w:r w:rsidRPr="008B2117">
        <w:rPr>
          <w:sz w:val="24"/>
          <w:szCs w:val="24"/>
        </w:rPr>
        <w:t xml:space="preserve"> </w:t>
      </w:r>
    </w:p>
    <w:p w:rsidR="007C0F48" w:rsidRPr="008B2117" w:rsidRDefault="007C0F48" w:rsidP="00EE3CF0">
      <w:pPr>
        <w:spacing w:line="480" w:lineRule="auto"/>
        <w:jc w:val="both"/>
        <w:rPr>
          <w:i/>
          <w:sz w:val="24"/>
          <w:szCs w:val="24"/>
        </w:rPr>
      </w:pPr>
      <w:r w:rsidRPr="008B2117">
        <w:rPr>
          <w:sz w:val="24"/>
          <w:szCs w:val="24"/>
        </w:rPr>
        <w:t>na pozemku parcelné číslo.................................................................................</w:t>
      </w:r>
      <w:r w:rsidR="00EE3CF0">
        <w:rPr>
          <w:sz w:val="24"/>
          <w:szCs w:val="24"/>
        </w:rPr>
        <w:t>..................................</w:t>
      </w:r>
      <w:r w:rsidRPr="008B2117">
        <w:rPr>
          <w:sz w:val="24"/>
          <w:szCs w:val="24"/>
        </w:rPr>
        <w:t xml:space="preserve"> v katastrálnom území .........................................................................</w:t>
      </w:r>
      <w:r w:rsidR="00EE3CF0">
        <w:rPr>
          <w:sz w:val="24"/>
          <w:szCs w:val="24"/>
        </w:rPr>
        <w:t>...................................................</w:t>
      </w:r>
    </w:p>
    <w:p w:rsidR="007C0F48" w:rsidRPr="00EE6854" w:rsidRDefault="007C0F48" w:rsidP="00EE3CF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jc w:val="both"/>
        <w:rPr>
          <w:noProof w:val="0"/>
          <w:sz w:val="22"/>
          <w:lang w:val="es-ES"/>
        </w:rPr>
      </w:pPr>
      <w:r w:rsidRPr="00EE6854">
        <w:rPr>
          <w:noProof w:val="0"/>
          <w:sz w:val="22"/>
          <w:lang w:val="es-ES"/>
        </w:rPr>
        <w:t>Spôsob doterajšieho vyžitia pozemkov…………………………………………………………………………</w:t>
      </w:r>
    </w:p>
    <w:p w:rsidR="007C0F48" w:rsidRPr="00EE6854" w:rsidRDefault="007C0F48" w:rsidP="00EE3CF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jc w:val="both"/>
        <w:rPr>
          <w:noProof w:val="0"/>
          <w:sz w:val="22"/>
          <w:lang w:val="es-ES"/>
        </w:rPr>
      </w:pPr>
    </w:p>
    <w:p w:rsidR="007C0F48" w:rsidRPr="00EE6854" w:rsidRDefault="007C0F48" w:rsidP="007C0F4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line="240" w:lineRule="atLeast"/>
        <w:jc w:val="both"/>
        <w:rPr>
          <w:noProof w:val="0"/>
          <w:sz w:val="22"/>
          <w:lang w:val="es-ES"/>
        </w:rPr>
      </w:pPr>
      <w:r w:rsidRPr="00EE6854">
        <w:rPr>
          <w:noProof w:val="0"/>
          <w:sz w:val="22"/>
          <w:lang w:val="es-ES"/>
        </w:rPr>
        <w:t>Vlastnícke práva k uvedeným pozemkom ……………………………………………………………………...</w:t>
      </w:r>
    </w:p>
    <w:p w:rsidR="007C0F48" w:rsidRPr="00EE6854" w:rsidRDefault="007C0F48" w:rsidP="007C0F4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line="240" w:lineRule="atLeast"/>
        <w:jc w:val="both"/>
        <w:rPr>
          <w:noProof w:val="0"/>
          <w:sz w:val="22"/>
          <w:lang w:val="es-ES"/>
        </w:rPr>
      </w:pPr>
    </w:p>
    <w:p w:rsidR="007C0F48" w:rsidRDefault="007C0F48" w:rsidP="007C0F48">
      <w:pPr>
        <w:pStyle w:val="Zarkazkladnhotextu"/>
        <w:spacing w:line="360" w:lineRule="auto"/>
        <w:jc w:val="left"/>
        <w:rPr>
          <w:szCs w:val="28"/>
        </w:rPr>
      </w:pPr>
      <w:r w:rsidRPr="00EE3CF0">
        <w:rPr>
          <w:i w:val="0"/>
          <w:sz w:val="24"/>
          <w:szCs w:val="24"/>
          <w:u w:val="single"/>
        </w:rPr>
        <w:t>Mená a adresy</w:t>
      </w:r>
      <w:r w:rsidRPr="00EE3CF0">
        <w:rPr>
          <w:i w:val="0"/>
          <w:sz w:val="24"/>
          <w:szCs w:val="24"/>
        </w:rPr>
        <w:t xml:space="preserve"> vlastníkov susedných nehnuteľností</w:t>
      </w:r>
      <w:r w:rsidRPr="001759DE">
        <w:rPr>
          <w:sz w:val="24"/>
          <w:szCs w:val="24"/>
        </w:rPr>
        <w:t xml:space="preserve"> (  v prípade manželov uviesť obidvoch ), </w:t>
      </w:r>
      <w:r w:rsidRPr="00EE3CF0">
        <w:rPr>
          <w:i w:val="0"/>
          <w:sz w:val="24"/>
          <w:szCs w:val="24"/>
        </w:rPr>
        <w:t>s uvedením parcelných čísel</w:t>
      </w:r>
      <w:r w:rsidRPr="001759DE">
        <w:rPr>
          <w:szCs w:val="28"/>
        </w:rPr>
        <w:t xml:space="preserve">       </w:t>
      </w:r>
    </w:p>
    <w:p w:rsidR="007C0F48" w:rsidRPr="00A82ACE" w:rsidRDefault="007C0F48" w:rsidP="007C0F48">
      <w:pPr>
        <w:pStyle w:val="Zarkazkladnhotextu"/>
        <w:spacing w:line="360" w:lineRule="auto"/>
        <w:jc w:val="left"/>
        <w:rPr>
          <w:sz w:val="22"/>
          <w:szCs w:val="22"/>
        </w:rPr>
      </w:pPr>
      <w:r w:rsidRPr="00A82ACE">
        <w:rPr>
          <w:sz w:val="24"/>
          <w:szCs w:val="24"/>
        </w:rPr>
        <w:t xml:space="preserve"> </w:t>
      </w:r>
      <w:r w:rsidRPr="00A82ACE">
        <w:rPr>
          <w:sz w:val="22"/>
          <w:szCs w:val="22"/>
        </w:rPr>
        <w:t>číslo parcely ....</w:t>
      </w:r>
      <w:r>
        <w:rPr>
          <w:sz w:val="22"/>
          <w:szCs w:val="22"/>
        </w:rPr>
        <w:t>...................... vlastník</w:t>
      </w:r>
      <w:r w:rsidRPr="00A82ACE">
        <w:rPr>
          <w:sz w:val="22"/>
          <w:szCs w:val="22"/>
        </w:rPr>
        <w:t>...........................</w:t>
      </w:r>
      <w:r>
        <w:rPr>
          <w:sz w:val="22"/>
          <w:szCs w:val="22"/>
        </w:rPr>
        <w:t>.................</w:t>
      </w:r>
      <w:r w:rsidRPr="00A82ACE">
        <w:rPr>
          <w:sz w:val="22"/>
          <w:szCs w:val="22"/>
        </w:rPr>
        <w:t>.</w:t>
      </w:r>
      <w:r>
        <w:rPr>
          <w:sz w:val="22"/>
          <w:szCs w:val="22"/>
        </w:rPr>
        <w:t>.</w:t>
      </w:r>
      <w:r w:rsidRPr="00A82ACE">
        <w:rPr>
          <w:sz w:val="22"/>
          <w:szCs w:val="22"/>
        </w:rPr>
        <w:t xml:space="preserve">................................................................. </w:t>
      </w:r>
    </w:p>
    <w:p w:rsidR="007C0F48" w:rsidRPr="00A82ACE" w:rsidRDefault="007C0F48" w:rsidP="007C0F48">
      <w:pPr>
        <w:pStyle w:val="Zarkazkladnhotextu"/>
        <w:spacing w:line="360" w:lineRule="auto"/>
        <w:jc w:val="left"/>
        <w:rPr>
          <w:sz w:val="22"/>
          <w:szCs w:val="22"/>
        </w:rPr>
      </w:pPr>
      <w:r w:rsidRPr="00A82ACE">
        <w:rPr>
          <w:sz w:val="22"/>
          <w:szCs w:val="22"/>
        </w:rPr>
        <w:tab/>
      </w:r>
      <w:r w:rsidRPr="00A82ACE"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</w:t>
      </w:r>
      <w:r w:rsidRPr="00A82ACE">
        <w:rPr>
          <w:sz w:val="22"/>
          <w:szCs w:val="22"/>
        </w:rPr>
        <w:t>......................</w:t>
      </w:r>
      <w:r>
        <w:rPr>
          <w:sz w:val="22"/>
          <w:szCs w:val="22"/>
        </w:rPr>
        <w:t>................</w:t>
      </w:r>
      <w:r w:rsidRPr="00A82ACE">
        <w:rPr>
          <w:sz w:val="22"/>
          <w:szCs w:val="22"/>
        </w:rPr>
        <w:t>.......................................................................................</w:t>
      </w:r>
    </w:p>
    <w:p w:rsidR="007C0F48" w:rsidRPr="00A82ACE" w:rsidRDefault="007C0F48" w:rsidP="007C0F48">
      <w:pPr>
        <w:pStyle w:val="Zarkazkladnhotextu"/>
        <w:spacing w:line="360" w:lineRule="auto"/>
        <w:jc w:val="left"/>
        <w:rPr>
          <w:sz w:val="22"/>
          <w:szCs w:val="22"/>
        </w:rPr>
      </w:pPr>
      <w:r w:rsidRPr="00A82ACE">
        <w:rPr>
          <w:sz w:val="22"/>
          <w:szCs w:val="22"/>
        </w:rPr>
        <w:t>číslo parcely ....</w:t>
      </w:r>
      <w:r>
        <w:rPr>
          <w:sz w:val="22"/>
          <w:szCs w:val="22"/>
        </w:rPr>
        <w:t>...................... vlastník</w:t>
      </w:r>
      <w:r w:rsidRPr="00A82ACE">
        <w:rPr>
          <w:sz w:val="22"/>
          <w:szCs w:val="22"/>
        </w:rPr>
        <w:t>............................</w:t>
      </w:r>
      <w:r>
        <w:rPr>
          <w:sz w:val="22"/>
          <w:szCs w:val="22"/>
        </w:rPr>
        <w:t>.................</w:t>
      </w:r>
      <w:r w:rsidRPr="00A82ACE">
        <w:rPr>
          <w:sz w:val="22"/>
          <w:szCs w:val="22"/>
        </w:rPr>
        <w:t>.</w:t>
      </w:r>
      <w:r>
        <w:rPr>
          <w:sz w:val="22"/>
          <w:szCs w:val="22"/>
        </w:rPr>
        <w:t>.</w:t>
      </w:r>
      <w:r w:rsidRPr="00A82ACE">
        <w:rPr>
          <w:sz w:val="22"/>
          <w:szCs w:val="22"/>
        </w:rPr>
        <w:t xml:space="preserve">................................................................. </w:t>
      </w:r>
    </w:p>
    <w:p w:rsidR="007C0F48" w:rsidRPr="00A82ACE" w:rsidRDefault="007C0F48" w:rsidP="007C0F48">
      <w:pPr>
        <w:pStyle w:val="Zarkazkladnhotextu"/>
        <w:spacing w:line="360" w:lineRule="auto"/>
        <w:jc w:val="left"/>
        <w:rPr>
          <w:sz w:val="22"/>
          <w:szCs w:val="22"/>
        </w:rPr>
      </w:pPr>
      <w:r w:rsidRPr="00A82ACE">
        <w:rPr>
          <w:sz w:val="22"/>
          <w:szCs w:val="22"/>
        </w:rPr>
        <w:tab/>
      </w:r>
      <w:r w:rsidRPr="00A82ACE"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</w:t>
      </w:r>
      <w:r w:rsidRPr="00A82ACE">
        <w:rPr>
          <w:sz w:val="22"/>
          <w:szCs w:val="22"/>
        </w:rPr>
        <w:t>......................</w:t>
      </w:r>
      <w:r>
        <w:rPr>
          <w:sz w:val="22"/>
          <w:szCs w:val="22"/>
        </w:rPr>
        <w:t>................</w:t>
      </w:r>
      <w:r w:rsidRPr="00A82ACE">
        <w:rPr>
          <w:sz w:val="22"/>
          <w:szCs w:val="22"/>
        </w:rPr>
        <w:t>.......................................................................................</w:t>
      </w:r>
    </w:p>
    <w:p w:rsidR="007C0F48" w:rsidRPr="00A82ACE" w:rsidRDefault="007C0F48" w:rsidP="007C0F48">
      <w:pPr>
        <w:pStyle w:val="Zarkazkladnhotextu"/>
        <w:spacing w:line="360" w:lineRule="auto"/>
        <w:jc w:val="left"/>
        <w:rPr>
          <w:sz w:val="22"/>
          <w:szCs w:val="22"/>
        </w:rPr>
      </w:pPr>
      <w:r w:rsidRPr="00A82ACE">
        <w:rPr>
          <w:sz w:val="22"/>
          <w:szCs w:val="22"/>
        </w:rPr>
        <w:t>číslo parcely ....</w:t>
      </w:r>
      <w:r>
        <w:rPr>
          <w:sz w:val="22"/>
          <w:szCs w:val="22"/>
        </w:rPr>
        <w:t xml:space="preserve">...................... vlastník </w:t>
      </w:r>
      <w:r w:rsidRPr="00A82ACE">
        <w:rPr>
          <w:sz w:val="22"/>
          <w:szCs w:val="22"/>
        </w:rPr>
        <w:t>...........................</w:t>
      </w:r>
      <w:r>
        <w:rPr>
          <w:sz w:val="22"/>
          <w:szCs w:val="22"/>
        </w:rPr>
        <w:t>.................</w:t>
      </w:r>
      <w:r w:rsidRPr="00A82ACE">
        <w:rPr>
          <w:sz w:val="22"/>
          <w:szCs w:val="22"/>
        </w:rPr>
        <w:t>.</w:t>
      </w:r>
      <w:r>
        <w:rPr>
          <w:sz w:val="22"/>
          <w:szCs w:val="22"/>
        </w:rPr>
        <w:t>.</w:t>
      </w:r>
      <w:r w:rsidRPr="00A82ACE">
        <w:rPr>
          <w:sz w:val="22"/>
          <w:szCs w:val="22"/>
        </w:rPr>
        <w:t xml:space="preserve">................................................................. </w:t>
      </w:r>
    </w:p>
    <w:p w:rsidR="007C0F48" w:rsidRPr="00A82ACE" w:rsidRDefault="007C0F48" w:rsidP="007C0F48">
      <w:pPr>
        <w:pStyle w:val="Zarkazkladnhotextu"/>
        <w:spacing w:line="360" w:lineRule="auto"/>
        <w:jc w:val="left"/>
        <w:rPr>
          <w:sz w:val="22"/>
          <w:szCs w:val="22"/>
        </w:rPr>
      </w:pPr>
      <w:r w:rsidRPr="00A82ACE">
        <w:rPr>
          <w:sz w:val="22"/>
          <w:szCs w:val="22"/>
        </w:rPr>
        <w:tab/>
      </w:r>
      <w:r w:rsidRPr="00A82ACE"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</w:t>
      </w:r>
      <w:r w:rsidRPr="00A82ACE">
        <w:rPr>
          <w:sz w:val="22"/>
          <w:szCs w:val="22"/>
        </w:rPr>
        <w:t>......................</w:t>
      </w:r>
      <w:r>
        <w:rPr>
          <w:sz w:val="22"/>
          <w:szCs w:val="22"/>
        </w:rPr>
        <w:t>................</w:t>
      </w:r>
      <w:r w:rsidRPr="00A82ACE">
        <w:rPr>
          <w:sz w:val="22"/>
          <w:szCs w:val="22"/>
        </w:rPr>
        <w:t>.......................................................................................</w:t>
      </w:r>
    </w:p>
    <w:p w:rsidR="007C0F48" w:rsidRPr="00A82ACE" w:rsidRDefault="007C0F48" w:rsidP="007C0F48">
      <w:pPr>
        <w:pStyle w:val="Zarkazkladnhotextu"/>
        <w:spacing w:line="360" w:lineRule="auto"/>
        <w:jc w:val="left"/>
        <w:rPr>
          <w:sz w:val="22"/>
          <w:szCs w:val="22"/>
        </w:rPr>
      </w:pPr>
      <w:r w:rsidRPr="00A82ACE">
        <w:rPr>
          <w:sz w:val="22"/>
          <w:szCs w:val="22"/>
        </w:rPr>
        <w:t>číslo parcely ....</w:t>
      </w:r>
      <w:r>
        <w:rPr>
          <w:sz w:val="22"/>
          <w:szCs w:val="22"/>
        </w:rPr>
        <w:t>...................... vlastník</w:t>
      </w:r>
      <w:r w:rsidRPr="00A82ACE">
        <w:rPr>
          <w:sz w:val="22"/>
          <w:szCs w:val="22"/>
        </w:rPr>
        <w:t>............................</w:t>
      </w:r>
      <w:r>
        <w:rPr>
          <w:sz w:val="22"/>
          <w:szCs w:val="22"/>
        </w:rPr>
        <w:t>.................</w:t>
      </w:r>
      <w:r w:rsidRPr="00A82ACE">
        <w:rPr>
          <w:sz w:val="22"/>
          <w:szCs w:val="22"/>
        </w:rPr>
        <w:t>.</w:t>
      </w:r>
      <w:r>
        <w:rPr>
          <w:sz w:val="22"/>
          <w:szCs w:val="22"/>
        </w:rPr>
        <w:t>.</w:t>
      </w:r>
      <w:r w:rsidRPr="00A82ACE">
        <w:rPr>
          <w:sz w:val="22"/>
          <w:szCs w:val="22"/>
        </w:rPr>
        <w:t xml:space="preserve">................................................................. </w:t>
      </w:r>
    </w:p>
    <w:p w:rsidR="007C0F48" w:rsidRPr="00A82ACE" w:rsidRDefault="007C0F48" w:rsidP="007C0F48">
      <w:pPr>
        <w:pStyle w:val="Zarkazkladnhotextu"/>
        <w:spacing w:line="360" w:lineRule="auto"/>
        <w:jc w:val="left"/>
        <w:rPr>
          <w:sz w:val="22"/>
          <w:szCs w:val="22"/>
        </w:rPr>
      </w:pPr>
      <w:r w:rsidRPr="00A82ACE">
        <w:rPr>
          <w:sz w:val="22"/>
          <w:szCs w:val="22"/>
        </w:rPr>
        <w:tab/>
      </w:r>
      <w:r w:rsidRPr="00A82ACE"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</w:t>
      </w:r>
      <w:r w:rsidRPr="00A82ACE">
        <w:rPr>
          <w:sz w:val="22"/>
          <w:szCs w:val="22"/>
        </w:rPr>
        <w:t>......................</w:t>
      </w:r>
      <w:r>
        <w:rPr>
          <w:sz w:val="22"/>
          <w:szCs w:val="22"/>
        </w:rPr>
        <w:t>................</w:t>
      </w:r>
      <w:r w:rsidRPr="00A82ACE">
        <w:rPr>
          <w:sz w:val="22"/>
          <w:szCs w:val="22"/>
        </w:rPr>
        <w:t>.......................................................................................</w:t>
      </w:r>
    </w:p>
    <w:p w:rsidR="007C0F48" w:rsidRDefault="007C0F48" w:rsidP="007C0F48">
      <w:pPr>
        <w:overflowPunct/>
        <w:autoSpaceDE/>
        <w:autoSpaceDN/>
        <w:adjustRightInd/>
        <w:spacing w:line="360" w:lineRule="auto"/>
        <w:ind w:left="57"/>
        <w:textAlignment w:val="auto"/>
        <w:rPr>
          <w:i/>
          <w:noProof w:val="0"/>
          <w:sz w:val="24"/>
          <w:szCs w:val="24"/>
          <w:u w:val="single"/>
        </w:rPr>
      </w:pPr>
    </w:p>
    <w:p w:rsidR="007C0F48" w:rsidRPr="006558B3" w:rsidRDefault="007C0F48" w:rsidP="007C0F48">
      <w:pPr>
        <w:overflowPunct/>
        <w:autoSpaceDE/>
        <w:autoSpaceDN/>
        <w:adjustRightInd/>
        <w:spacing w:line="360" w:lineRule="auto"/>
        <w:jc w:val="both"/>
        <w:textAlignment w:val="auto"/>
        <w:rPr>
          <w:i/>
          <w:noProof w:val="0"/>
          <w:sz w:val="24"/>
          <w:szCs w:val="24"/>
          <w:u w:val="single"/>
        </w:rPr>
      </w:pPr>
    </w:p>
    <w:p w:rsidR="007C0F48" w:rsidRPr="00EE6854" w:rsidRDefault="007C0F48" w:rsidP="007C0F48">
      <w:pPr>
        <w:tabs>
          <w:tab w:val="left" w:pos="0"/>
          <w:tab w:val="left" w:pos="43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line="240" w:lineRule="atLeast"/>
        <w:ind w:left="432"/>
        <w:jc w:val="both"/>
        <w:rPr>
          <w:noProof w:val="0"/>
          <w:sz w:val="22"/>
          <w:lang w:val="es-ES"/>
        </w:rPr>
      </w:pPr>
      <w:r w:rsidRPr="00EE6854">
        <w:rPr>
          <w:noProof w:val="0"/>
          <w:sz w:val="22"/>
          <w:lang w:val="es-ES"/>
        </w:rPr>
        <w:t xml:space="preserve">                                                                                          </w:t>
      </w:r>
    </w:p>
    <w:p w:rsidR="007C0F48" w:rsidRPr="00EE6854" w:rsidRDefault="007C0F48" w:rsidP="007C0F48">
      <w:pPr>
        <w:tabs>
          <w:tab w:val="left" w:pos="0"/>
          <w:tab w:val="left" w:pos="43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line="240" w:lineRule="atLeast"/>
        <w:ind w:left="432"/>
        <w:jc w:val="both"/>
        <w:rPr>
          <w:noProof w:val="0"/>
          <w:sz w:val="22"/>
          <w:lang w:val="es-ES"/>
        </w:rPr>
      </w:pPr>
      <w:r w:rsidRPr="00EE6854">
        <w:rPr>
          <w:noProof w:val="0"/>
          <w:sz w:val="22"/>
          <w:lang w:val="es-ES"/>
        </w:rPr>
        <w:t xml:space="preserve">                                                                      …………………………………………………………</w:t>
      </w:r>
    </w:p>
    <w:p w:rsidR="007C0F48" w:rsidRPr="00EE6854" w:rsidRDefault="007C0F48" w:rsidP="007C0F48">
      <w:pPr>
        <w:tabs>
          <w:tab w:val="left" w:pos="0"/>
          <w:tab w:val="left" w:pos="43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line="240" w:lineRule="atLeast"/>
        <w:ind w:left="432"/>
        <w:jc w:val="both"/>
        <w:rPr>
          <w:noProof w:val="0"/>
          <w:sz w:val="22"/>
          <w:lang w:val="es-ES"/>
        </w:rPr>
      </w:pPr>
      <w:r w:rsidRPr="00EE6854">
        <w:rPr>
          <w:noProof w:val="0"/>
          <w:sz w:val="22"/>
          <w:lang w:val="es-ES"/>
        </w:rPr>
        <w:t xml:space="preserve">                                                                                        </w:t>
      </w:r>
      <w:r w:rsidRPr="00EE6854">
        <w:rPr>
          <w:b/>
          <w:noProof w:val="0"/>
          <w:sz w:val="22"/>
          <w:lang w:val="es-ES"/>
        </w:rPr>
        <w:t>podpis navrhovatel'</w:t>
      </w:r>
      <w:r>
        <w:rPr>
          <w:b/>
          <w:noProof w:val="0"/>
          <w:sz w:val="22"/>
          <w:lang w:val="es-ES"/>
        </w:rPr>
        <w:t>ov</w:t>
      </w:r>
      <w:r w:rsidRPr="00EE6854">
        <w:rPr>
          <w:noProof w:val="0"/>
          <w:sz w:val="22"/>
          <w:lang w:val="es-ES"/>
        </w:rPr>
        <w:t xml:space="preserve"> (pe</w:t>
      </w:r>
      <w:r>
        <w:rPr>
          <w:noProof w:val="0"/>
          <w:sz w:val="22"/>
          <w:lang w:val="es-ES"/>
        </w:rPr>
        <w:t>č</w:t>
      </w:r>
      <w:r w:rsidRPr="00EE6854">
        <w:rPr>
          <w:noProof w:val="0"/>
          <w:sz w:val="22"/>
          <w:lang w:val="es-ES"/>
        </w:rPr>
        <w:t>iatka)</w:t>
      </w:r>
    </w:p>
    <w:p w:rsidR="007C0F48" w:rsidRPr="00EE6854" w:rsidRDefault="007C0F48" w:rsidP="007C0F48">
      <w:pPr>
        <w:tabs>
          <w:tab w:val="left" w:pos="0"/>
          <w:tab w:val="left" w:pos="43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line="240" w:lineRule="atLeast"/>
        <w:jc w:val="both"/>
        <w:rPr>
          <w:noProof w:val="0"/>
          <w:lang w:val="es-ES"/>
        </w:rPr>
      </w:pPr>
    </w:p>
    <w:p w:rsidR="007C0F48" w:rsidRPr="00EE6854" w:rsidRDefault="007C0F48" w:rsidP="007C0F48">
      <w:pPr>
        <w:tabs>
          <w:tab w:val="left" w:pos="0"/>
          <w:tab w:val="left" w:pos="43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line="240" w:lineRule="atLeast"/>
        <w:jc w:val="both"/>
        <w:rPr>
          <w:noProof w:val="0"/>
          <w:lang w:val="es-ES"/>
        </w:rPr>
      </w:pPr>
    </w:p>
    <w:bookmarkEnd w:id="1"/>
    <w:p w:rsidR="007C0F48" w:rsidRPr="00EE6854" w:rsidRDefault="007C0F48" w:rsidP="007C0F48">
      <w:pPr>
        <w:tabs>
          <w:tab w:val="left" w:pos="0"/>
          <w:tab w:val="left" w:pos="43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line="240" w:lineRule="atLeast"/>
        <w:jc w:val="both"/>
        <w:rPr>
          <w:noProof w:val="0"/>
          <w:lang w:val="es-ES"/>
        </w:rPr>
        <w:sectPr w:rsidR="007C0F48" w:rsidRPr="00EE6854">
          <w:pgSz w:w="11906" w:h="16838"/>
          <w:pgMar w:top="907" w:right="851" w:bottom="794" w:left="1418" w:header="708" w:footer="708" w:gutter="0"/>
          <w:cols w:space="708"/>
        </w:sectPr>
      </w:pPr>
    </w:p>
    <w:p w:rsidR="007C0F48" w:rsidRPr="00EE6854" w:rsidRDefault="007C0F48" w:rsidP="007C0F48">
      <w:pPr>
        <w:tabs>
          <w:tab w:val="left" w:pos="0"/>
          <w:tab w:val="left" w:pos="43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line="240" w:lineRule="atLeast"/>
        <w:rPr>
          <w:b/>
          <w:noProof w:val="0"/>
          <w:sz w:val="24"/>
          <w:lang w:val="es-ES"/>
        </w:rPr>
      </w:pPr>
    </w:p>
    <w:p w:rsidR="007C0F48" w:rsidRPr="00EE6854" w:rsidRDefault="007C0F48" w:rsidP="007C0F48">
      <w:pPr>
        <w:tabs>
          <w:tab w:val="left" w:pos="0"/>
          <w:tab w:val="left" w:pos="43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line="240" w:lineRule="atLeast"/>
        <w:rPr>
          <w:b/>
          <w:noProof w:val="0"/>
          <w:sz w:val="24"/>
          <w:lang w:val="es-ES"/>
        </w:rPr>
      </w:pPr>
    </w:p>
    <w:p w:rsidR="007C0F48" w:rsidRPr="00EE6854" w:rsidRDefault="007C0F48" w:rsidP="007C0F48">
      <w:pPr>
        <w:tabs>
          <w:tab w:val="left" w:pos="0"/>
          <w:tab w:val="left" w:pos="43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line="240" w:lineRule="atLeast"/>
        <w:rPr>
          <w:b/>
          <w:noProof w:val="0"/>
          <w:sz w:val="24"/>
          <w:lang w:val="es-ES"/>
        </w:rPr>
      </w:pPr>
    </w:p>
    <w:p w:rsidR="007C0F48" w:rsidRPr="006558B3" w:rsidRDefault="007C0F48" w:rsidP="007C0F48">
      <w:pPr>
        <w:overflowPunct/>
        <w:autoSpaceDE/>
        <w:autoSpaceDN/>
        <w:adjustRightInd/>
        <w:jc w:val="both"/>
        <w:textAlignment w:val="auto"/>
        <w:rPr>
          <w:i/>
          <w:noProof w:val="0"/>
          <w:sz w:val="24"/>
          <w:szCs w:val="24"/>
          <w:u w:val="single"/>
        </w:rPr>
      </w:pPr>
      <w:r w:rsidRPr="006558B3">
        <w:rPr>
          <w:i/>
          <w:noProof w:val="0"/>
          <w:sz w:val="24"/>
          <w:szCs w:val="24"/>
          <w:u w:val="single"/>
        </w:rPr>
        <w:t>Prílohy návrhu:</w:t>
      </w:r>
    </w:p>
    <w:p w:rsidR="007C0F48" w:rsidRPr="002B5A37" w:rsidRDefault="007C0F48" w:rsidP="007C0F48">
      <w:pPr>
        <w:numPr>
          <w:ilvl w:val="0"/>
          <w:numId w:val="6"/>
        </w:numPr>
        <w:overflowPunct/>
        <w:autoSpaceDE/>
        <w:autoSpaceDN/>
        <w:adjustRightInd/>
        <w:jc w:val="both"/>
        <w:textAlignment w:val="auto"/>
        <w:rPr>
          <w:noProof w:val="0"/>
          <w:sz w:val="22"/>
          <w:szCs w:val="22"/>
        </w:rPr>
      </w:pPr>
      <w:bookmarkStart w:id="2" w:name="_Hlk536688036"/>
      <w:r w:rsidRPr="002B5A37">
        <w:rPr>
          <w:noProof w:val="0"/>
          <w:sz w:val="22"/>
          <w:szCs w:val="22"/>
        </w:rPr>
        <w:t>List vlastníctva  ( súhlas vlastníka nehnuteľnosti ak ním nie je navrhovateľ, iné právo k pozemkom a stavbám podľa § 139 stavebného zákona)</w:t>
      </w:r>
    </w:p>
    <w:p w:rsidR="007C0F48" w:rsidRPr="002B5A37" w:rsidRDefault="007C0F48" w:rsidP="007C0F48">
      <w:pPr>
        <w:numPr>
          <w:ilvl w:val="0"/>
          <w:numId w:val="6"/>
        </w:numPr>
        <w:overflowPunct/>
        <w:autoSpaceDE/>
        <w:autoSpaceDN/>
        <w:adjustRightInd/>
        <w:jc w:val="both"/>
        <w:textAlignment w:val="auto"/>
        <w:rPr>
          <w:noProof w:val="0"/>
          <w:sz w:val="22"/>
          <w:szCs w:val="22"/>
          <w:u w:val="single"/>
        </w:rPr>
      </w:pPr>
      <w:r w:rsidRPr="002B5A37">
        <w:rPr>
          <w:noProof w:val="0"/>
          <w:sz w:val="22"/>
          <w:szCs w:val="22"/>
        </w:rPr>
        <w:t xml:space="preserve">Kópia z katastrálnej mapy  </w:t>
      </w:r>
    </w:p>
    <w:p w:rsidR="007C0F48" w:rsidRPr="002B5A37" w:rsidRDefault="00622263" w:rsidP="007C0F48">
      <w:pPr>
        <w:numPr>
          <w:ilvl w:val="0"/>
          <w:numId w:val="6"/>
        </w:numPr>
        <w:overflowPunct/>
        <w:autoSpaceDE/>
        <w:autoSpaceDN/>
        <w:adjustRightInd/>
        <w:jc w:val="both"/>
        <w:textAlignment w:val="auto"/>
        <w:rPr>
          <w:noProof w:val="0"/>
          <w:sz w:val="22"/>
          <w:szCs w:val="22"/>
        </w:rPr>
      </w:pPr>
      <w:r w:rsidRPr="002B5A37">
        <w:rPr>
          <w:noProof w:val="0"/>
          <w:sz w:val="22"/>
          <w:szCs w:val="22"/>
        </w:rPr>
        <w:t>S</w:t>
      </w:r>
      <w:r w:rsidR="007C0F48" w:rsidRPr="002B5A37">
        <w:rPr>
          <w:noProof w:val="0"/>
          <w:sz w:val="22"/>
          <w:szCs w:val="22"/>
        </w:rPr>
        <w:t>tanovisko obce z hľadiska územného plánovania</w:t>
      </w:r>
      <w:r w:rsidRPr="002B5A37">
        <w:rPr>
          <w:noProof w:val="0"/>
          <w:sz w:val="22"/>
          <w:szCs w:val="22"/>
        </w:rPr>
        <w:t xml:space="preserve"> </w:t>
      </w:r>
    </w:p>
    <w:p w:rsidR="007C0F48" w:rsidRPr="002B5A37" w:rsidRDefault="007C0F48" w:rsidP="001D3904">
      <w:pPr>
        <w:pStyle w:val="Odsekzoznamu"/>
        <w:numPr>
          <w:ilvl w:val="0"/>
          <w:numId w:val="6"/>
        </w:numPr>
        <w:overflowPunct/>
        <w:autoSpaceDE/>
        <w:autoSpaceDN/>
        <w:adjustRightInd/>
        <w:jc w:val="both"/>
        <w:textAlignment w:val="auto"/>
        <w:rPr>
          <w:b/>
          <w:noProof w:val="0"/>
          <w:sz w:val="22"/>
          <w:szCs w:val="22"/>
        </w:rPr>
      </w:pPr>
      <w:r w:rsidRPr="002B5A37">
        <w:rPr>
          <w:b/>
          <w:noProof w:val="0"/>
          <w:sz w:val="22"/>
          <w:szCs w:val="22"/>
        </w:rPr>
        <w:t>Vyjadrenia o existencii podzemných vedení:</w:t>
      </w:r>
    </w:p>
    <w:p w:rsidR="007C0F48" w:rsidRPr="002B5A37" w:rsidRDefault="007C0F48" w:rsidP="001D3904">
      <w:pPr>
        <w:overflowPunct/>
        <w:autoSpaceDE/>
        <w:autoSpaceDN/>
        <w:adjustRightInd/>
        <w:ind w:left="720"/>
        <w:jc w:val="both"/>
        <w:textAlignment w:val="auto"/>
        <w:rPr>
          <w:i/>
          <w:sz w:val="22"/>
          <w:szCs w:val="22"/>
        </w:rPr>
      </w:pPr>
      <w:r w:rsidRPr="002B5A37">
        <w:rPr>
          <w:noProof w:val="0"/>
          <w:sz w:val="22"/>
          <w:szCs w:val="22"/>
        </w:rPr>
        <w:t>Slovak Telekom a.s.</w:t>
      </w:r>
      <w:r w:rsidR="001D3904" w:rsidRPr="002B5A37">
        <w:rPr>
          <w:sz w:val="22"/>
          <w:szCs w:val="22"/>
        </w:rPr>
        <w:t xml:space="preserve"> Poštová 18, Košice </w:t>
      </w:r>
      <w:r w:rsidR="001D3904" w:rsidRPr="002B5A37">
        <w:rPr>
          <w:noProof w:val="0"/>
          <w:sz w:val="22"/>
          <w:szCs w:val="22"/>
        </w:rPr>
        <w:t xml:space="preserve"> </w:t>
      </w:r>
      <w:r w:rsidRPr="002B5A37">
        <w:rPr>
          <w:noProof w:val="0"/>
          <w:sz w:val="22"/>
          <w:szCs w:val="22"/>
        </w:rPr>
        <w:t xml:space="preserve">– </w:t>
      </w:r>
      <w:r w:rsidRPr="002B5A37">
        <w:rPr>
          <w:i/>
          <w:noProof w:val="0"/>
          <w:sz w:val="22"/>
          <w:szCs w:val="22"/>
        </w:rPr>
        <w:t xml:space="preserve">miestne vedenia, diaľkové vedenia </w:t>
      </w:r>
      <w:bookmarkStart w:id="3" w:name="_Hlk536684123"/>
      <w:r w:rsidR="002B5A37" w:rsidRPr="002B5A37">
        <w:rPr>
          <w:i/>
          <w:noProof w:val="0"/>
          <w:sz w:val="22"/>
          <w:szCs w:val="22"/>
        </w:rPr>
        <w:t xml:space="preserve"> (</w:t>
      </w:r>
      <w:r w:rsidR="001D3904" w:rsidRPr="002B5A37">
        <w:rPr>
          <w:i/>
          <w:sz w:val="22"/>
          <w:szCs w:val="22"/>
        </w:rPr>
        <w:t xml:space="preserve"> </w:t>
      </w:r>
      <w:r w:rsidRPr="002B5A37">
        <w:rPr>
          <w:i/>
          <w:noProof w:val="0"/>
          <w:sz w:val="22"/>
          <w:szCs w:val="22"/>
        </w:rPr>
        <w:t xml:space="preserve"> </w:t>
      </w:r>
      <w:bookmarkEnd w:id="3"/>
      <w:r w:rsidRPr="002B5A37">
        <w:rPr>
          <w:i/>
          <w:noProof w:val="0"/>
          <w:sz w:val="22"/>
          <w:szCs w:val="22"/>
        </w:rPr>
        <w:t>email</w:t>
      </w:r>
      <w:r w:rsidR="002B5A37" w:rsidRPr="002B5A37">
        <w:rPr>
          <w:i/>
          <w:noProof w:val="0"/>
          <w:sz w:val="22"/>
          <w:szCs w:val="22"/>
        </w:rPr>
        <w:t>)</w:t>
      </w:r>
    </w:p>
    <w:p w:rsidR="001D3904" w:rsidRPr="002B5A37" w:rsidRDefault="007C0F48" w:rsidP="001D3904">
      <w:pPr>
        <w:overflowPunct/>
        <w:autoSpaceDE/>
        <w:autoSpaceDN/>
        <w:adjustRightInd/>
        <w:ind w:left="720"/>
        <w:jc w:val="both"/>
        <w:textAlignment w:val="auto"/>
        <w:rPr>
          <w:sz w:val="22"/>
          <w:szCs w:val="22"/>
        </w:rPr>
      </w:pPr>
      <w:r w:rsidRPr="002B5A37">
        <w:rPr>
          <w:noProof w:val="0"/>
          <w:sz w:val="22"/>
          <w:szCs w:val="22"/>
        </w:rPr>
        <w:t>V</w:t>
      </w:r>
      <w:r w:rsidR="001D3904" w:rsidRPr="002B5A37">
        <w:rPr>
          <w:noProof w:val="0"/>
          <w:sz w:val="22"/>
          <w:szCs w:val="22"/>
        </w:rPr>
        <w:t>ýchodoslovenská distribučná</w:t>
      </w:r>
      <w:r w:rsidRPr="002B5A37">
        <w:rPr>
          <w:noProof w:val="0"/>
          <w:sz w:val="22"/>
          <w:szCs w:val="22"/>
        </w:rPr>
        <w:t xml:space="preserve"> a.s.</w:t>
      </w:r>
      <w:r w:rsidR="001D3904" w:rsidRPr="002B5A37">
        <w:rPr>
          <w:sz w:val="22"/>
          <w:szCs w:val="22"/>
        </w:rPr>
        <w:t xml:space="preserve">  Mlynská 31, Košice</w:t>
      </w:r>
    </w:p>
    <w:p w:rsidR="001D3904" w:rsidRPr="002B5A37" w:rsidRDefault="001D3904" w:rsidP="001D3904">
      <w:pPr>
        <w:overflowPunct/>
        <w:autoSpaceDE/>
        <w:autoSpaceDN/>
        <w:adjustRightInd/>
        <w:ind w:left="720"/>
        <w:jc w:val="both"/>
        <w:textAlignment w:val="auto"/>
        <w:rPr>
          <w:sz w:val="22"/>
          <w:szCs w:val="22"/>
        </w:rPr>
      </w:pPr>
      <w:r w:rsidRPr="002B5A37">
        <w:rPr>
          <w:sz w:val="22"/>
          <w:szCs w:val="22"/>
        </w:rPr>
        <w:t>Podtatranská vodárenská prevádzková spoločnosť a.s. Hraničná 662/17, Poprad</w:t>
      </w:r>
    </w:p>
    <w:p w:rsidR="001D3904" w:rsidRPr="002B5A37" w:rsidRDefault="001D3904" w:rsidP="001D3904">
      <w:pPr>
        <w:overflowPunct/>
        <w:autoSpaceDE/>
        <w:autoSpaceDN/>
        <w:adjustRightInd/>
        <w:ind w:left="567"/>
        <w:jc w:val="both"/>
        <w:textAlignment w:val="auto"/>
        <w:rPr>
          <w:i/>
          <w:noProof w:val="0"/>
          <w:sz w:val="22"/>
          <w:szCs w:val="22"/>
        </w:rPr>
      </w:pPr>
      <w:r w:rsidRPr="002B5A37">
        <w:rPr>
          <w:noProof w:val="0"/>
          <w:sz w:val="22"/>
          <w:szCs w:val="22"/>
        </w:rPr>
        <w:t xml:space="preserve">  </w:t>
      </w:r>
      <w:r w:rsidR="007C0F48" w:rsidRPr="002B5A37">
        <w:rPr>
          <w:i/>
          <w:noProof w:val="0"/>
          <w:sz w:val="22"/>
          <w:szCs w:val="22"/>
        </w:rPr>
        <w:t>( ak je vodovod alebo kanalizácia v správe obce – vyjadrenie obce)</w:t>
      </w:r>
    </w:p>
    <w:p w:rsidR="007C0F48" w:rsidRPr="002B5A37" w:rsidRDefault="001D3904" w:rsidP="001D3904">
      <w:pPr>
        <w:overflowPunct/>
        <w:autoSpaceDE/>
        <w:autoSpaceDN/>
        <w:adjustRightInd/>
        <w:ind w:left="567"/>
        <w:jc w:val="both"/>
        <w:textAlignment w:val="auto"/>
        <w:rPr>
          <w:noProof w:val="0"/>
          <w:sz w:val="22"/>
          <w:szCs w:val="22"/>
        </w:rPr>
      </w:pPr>
      <w:r w:rsidRPr="002B5A37">
        <w:rPr>
          <w:sz w:val="22"/>
          <w:szCs w:val="22"/>
        </w:rPr>
        <w:t xml:space="preserve">  SPP – distribúcia, a.s. Mlynské nivy 44/b, Bratislava</w:t>
      </w:r>
    </w:p>
    <w:p w:rsidR="007C0F48" w:rsidRPr="002B5A37" w:rsidRDefault="001D3904" w:rsidP="001D3904">
      <w:pPr>
        <w:pStyle w:val="Odsekzoznamu"/>
        <w:numPr>
          <w:ilvl w:val="0"/>
          <w:numId w:val="8"/>
        </w:numPr>
        <w:overflowPunct/>
        <w:autoSpaceDE/>
        <w:autoSpaceDN/>
        <w:adjustRightInd/>
        <w:jc w:val="both"/>
        <w:textAlignment w:val="auto"/>
        <w:rPr>
          <w:noProof w:val="0"/>
          <w:sz w:val="22"/>
          <w:szCs w:val="22"/>
        </w:rPr>
      </w:pPr>
      <w:r w:rsidRPr="002B5A37">
        <w:rPr>
          <w:b/>
          <w:noProof w:val="0"/>
          <w:sz w:val="22"/>
          <w:szCs w:val="22"/>
        </w:rPr>
        <w:t>V</w:t>
      </w:r>
      <w:r w:rsidR="007C0F48" w:rsidRPr="002B5A37">
        <w:rPr>
          <w:b/>
          <w:noProof w:val="0"/>
          <w:sz w:val="22"/>
          <w:szCs w:val="22"/>
        </w:rPr>
        <w:t>yjadrenia správcov inžinierskych sietí k plánovaným odberom a bodom napojenia na verejné siete</w:t>
      </w:r>
      <w:r w:rsidR="007C0F48" w:rsidRPr="002B5A37">
        <w:rPr>
          <w:noProof w:val="0"/>
          <w:sz w:val="22"/>
          <w:szCs w:val="22"/>
        </w:rPr>
        <w:t xml:space="preserve"> (</w:t>
      </w:r>
      <w:r w:rsidRPr="002B5A37">
        <w:rPr>
          <w:noProof w:val="0"/>
          <w:sz w:val="22"/>
          <w:szCs w:val="22"/>
        </w:rPr>
        <w:t>PVPS</w:t>
      </w:r>
      <w:r w:rsidR="007C0F48" w:rsidRPr="002B5A37">
        <w:rPr>
          <w:noProof w:val="0"/>
          <w:sz w:val="22"/>
          <w:szCs w:val="22"/>
        </w:rPr>
        <w:t xml:space="preserve"> a.s, VSD a.s., SPP a.s., ST a.s. a pod.),</w:t>
      </w:r>
    </w:p>
    <w:p w:rsidR="007C0F48" w:rsidRPr="002B5A37" w:rsidRDefault="008E548F" w:rsidP="00622263">
      <w:pPr>
        <w:pStyle w:val="Odsekzoznamu"/>
        <w:numPr>
          <w:ilvl w:val="0"/>
          <w:numId w:val="8"/>
        </w:numPr>
        <w:overflowPunct/>
        <w:autoSpaceDE/>
        <w:autoSpaceDN/>
        <w:adjustRightInd/>
        <w:jc w:val="both"/>
        <w:textAlignment w:val="auto"/>
        <w:rPr>
          <w:b/>
          <w:noProof w:val="0"/>
          <w:sz w:val="22"/>
          <w:szCs w:val="22"/>
        </w:rPr>
      </w:pPr>
      <w:r w:rsidRPr="002B5A37">
        <w:rPr>
          <w:b/>
          <w:noProof w:val="0"/>
          <w:sz w:val="22"/>
          <w:szCs w:val="22"/>
        </w:rPr>
        <w:t>S</w:t>
      </w:r>
      <w:r w:rsidR="007C0F48" w:rsidRPr="002B5A37">
        <w:rPr>
          <w:b/>
          <w:noProof w:val="0"/>
          <w:sz w:val="22"/>
          <w:szCs w:val="22"/>
        </w:rPr>
        <w:t>tanoviská, súhlasy, posúdenia, príp. rozhodnutia dotknutých orgánov štátnej správy a organizácií, predpísané osobitnými predpismi, napr.:</w:t>
      </w:r>
    </w:p>
    <w:p w:rsidR="00291961" w:rsidRDefault="007C0F48" w:rsidP="00291961">
      <w:pPr>
        <w:pStyle w:val="Odsekzoznamu"/>
        <w:numPr>
          <w:ilvl w:val="0"/>
          <w:numId w:val="4"/>
        </w:numPr>
        <w:overflowPunct/>
        <w:autoSpaceDE/>
        <w:autoSpaceDN/>
        <w:adjustRightInd/>
        <w:jc w:val="both"/>
        <w:textAlignment w:val="auto"/>
        <w:rPr>
          <w:i/>
          <w:noProof w:val="0"/>
          <w:sz w:val="22"/>
          <w:szCs w:val="22"/>
        </w:rPr>
      </w:pPr>
      <w:r w:rsidRPr="002B5A37">
        <w:rPr>
          <w:noProof w:val="0"/>
          <w:sz w:val="22"/>
          <w:szCs w:val="22"/>
        </w:rPr>
        <w:t>stanovisko príslušného orgánu o posúdení vplyvu stavby na životné prostredie v súlade s </w:t>
      </w:r>
      <w:proofErr w:type="spellStart"/>
      <w:r w:rsidRPr="002B5A37">
        <w:rPr>
          <w:noProof w:val="0"/>
          <w:sz w:val="22"/>
          <w:szCs w:val="22"/>
        </w:rPr>
        <w:t>ust</w:t>
      </w:r>
      <w:proofErr w:type="spellEnd"/>
      <w:r w:rsidRPr="002B5A37">
        <w:rPr>
          <w:noProof w:val="0"/>
          <w:sz w:val="22"/>
          <w:szCs w:val="22"/>
        </w:rPr>
        <w:t xml:space="preserve">. zák. č. 127/1994 Z.z </w:t>
      </w:r>
      <w:r w:rsidRPr="002B5A37">
        <w:rPr>
          <w:i/>
          <w:noProof w:val="0"/>
          <w:sz w:val="22"/>
          <w:szCs w:val="22"/>
        </w:rPr>
        <w:t>( ak sa vyžaduje)</w:t>
      </w:r>
    </w:p>
    <w:p w:rsidR="00291961" w:rsidRPr="00291961" w:rsidRDefault="007C0F48" w:rsidP="00291961">
      <w:pPr>
        <w:pStyle w:val="Odsekzoznamu"/>
        <w:numPr>
          <w:ilvl w:val="0"/>
          <w:numId w:val="4"/>
        </w:numPr>
        <w:overflowPunct/>
        <w:autoSpaceDE/>
        <w:autoSpaceDN/>
        <w:adjustRightInd/>
        <w:jc w:val="both"/>
        <w:textAlignment w:val="auto"/>
        <w:rPr>
          <w:i/>
          <w:noProof w:val="0"/>
          <w:sz w:val="22"/>
          <w:szCs w:val="22"/>
        </w:rPr>
      </w:pPr>
      <w:r w:rsidRPr="00291961">
        <w:rPr>
          <w:noProof w:val="0"/>
          <w:sz w:val="22"/>
          <w:szCs w:val="22"/>
        </w:rPr>
        <w:t xml:space="preserve">záväzné stanovisko Okresného úradu - pozemkového a lesného odboru, </w:t>
      </w:r>
      <w:bookmarkStart w:id="4" w:name="_Hlk536684456"/>
      <w:r w:rsidR="001D3904" w:rsidRPr="00291961">
        <w:rPr>
          <w:noProof w:val="0"/>
          <w:sz w:val="22"/>
          <w:szCs w:val="22"/>
        </w:rPr>
        <w:t>Štefánikovo nám</w:t>
      </w:r>
      <w:r w:rsidR="002B5A37" w:rsidRPr="00291961">
        <w:rPr>
          <w:noProof w:val="0"/>
          <w:sz w:val="22"/>
          <w:szCs w:val="22"/>
        </w:rPr>
        <w:t>.</w:t>
      </w:r>
      <w:r w:rsidR="001D3904" w:rsidRPr="00291961">
        <w:rPr>
          <w:noProof w:val="0"/>
          <w:sz w:val="22"/>
          <w:szCs w:val="22"/>
        </w:rPr>
        <w:t xml:space="preserve"> 5 Sp</w:t>
      </w:r>
      <w:r w:rsidR="002B5A37" w:rsidRPr="00291961">
        <w:rPr>
          <w:noProof w:val="0"/>
          <w:sz w:val="22"/>
          <w:szCs w:val="22"/>
        </w:rPr>
        <w:t>išská</w:t>
      </w:r>
      <w:r w:rsidR="001D3904" w:rsidRPr="00291961">
        <w:rPr>
          <w:noProof w:val="0"/>
          <w:sz w:val="22"/>
          <w:szCs w:val="22"/>
        </w:rPr>
        <w:t xml:space="preserve"> Nová Ves</w:t>
      </w:r>
      <w:bookmarkEnd w:id="4"/>
      <w:r w:rsidR="00291961" w:rsidRPr="00291961">
        <w:rPr>
          <w:i/>
          <w:noProof w:val="0"/>
          <w:sz w:val="22"/>
          <w:szCs w:val="22"/>
        </w:rPr>
        <w:t xml:space="preserve">  (</w:t>
      </w:r>
      <w:r w:rsidR="00291961" w:rsidRPr="00291961">
        <w:rPr>
          <w:i/>
          <w:noProof w:val="0"/>
          <w:sz w:val="22"/>
          <w:szCs w:val="22"/>
        </w:rPr>
        <w:t xml:space="preserve"> na použitie poľnohospodárskej pôdy, v prípade ornej pôdy, trvalý trávnatý porast, záhrada</w:t>
      </w:r>
      <w:r w:rsidR="00291961" w:rsidRPr="00291961">
        <w:rPr>
          <w:i/>
          <w:noProof w:val="0"/>
          <w:sz w:val="22"/>
          <w:szCs w:val="22"/>
        </w:rPr>
        <w:t>)</w:t>
      </w:r>
      <w:r w:rsidR="00291961" w:rsidRPr="00291961">
        <w:rPr>
          <w:i/>
          <w:noProof w:val="0"/>
          <w:sz w:val="22"/>
          <w:szCs w:val="22"/>
        </w:rPr>
        <w:t xml:space="preserve">    </w:t>
      </w:r>
    </w:p>
    <w:p w:rsidR="008E548F" w:rsidRPr="00291961" w:rsidRDefault="007C0F48" w:rsidP="00291961">
      <w:pPr>
        <w:pStyle w:val="Odsekzoznamu"/>
        <w:numPr>
          <w:ilvl w:val="0"/>
          <w:numId w:val="4"/>
        </w:numPr>
        <w:overflowPunct/>
        <w:autoSpaceDE/>
        <w:autoSpaceDN/>
        <w:adjustRightInd/>
        <w:jc w:val="both"/>
        <w:textAlignment w:val="auto"/>
        <w:rPr>
          <w:i/>
          <w:noProof w:val="0"/>
          <w:sz w:val="22"/>
          <w:szCs w:val="22"/>
        </w:rPr>
      </w:pPr>
      <w:r w:rsidRPr="00291961">
        <w:rPr>
          <w:noProof w:val="0"/>
          <w:sz w:val="22"/>
          <w:szCs w:val="22"/>
        </w:rPr>
        <w:t>záväzné stanovisko Okresného úradu - odboru starostlivosti o životné prostredie,</w:t>
      </w:r>
      <w:r w:rsidR="001D3904" w:rsidRPr="00291961">
        <w:rPr>
          <w:noProof w:val="0"/>
          <w:sz w:val="22"/>
          <w:szCs w:val="22"/>
        </w:rPr>
        <w:t xml:space="preserve"> Štefánikovo nám</w:t>
      </w:r>
      <w:r w:rsidR="002B5A37" w:rsidRPr="00291961">
        <w:rPr>
          <w:noProof w:val="0"/>
          <w:sz w:val="22"/>
          <w:szCs w:val="22"/>
        </w:rPr>
        <w:t>.</w:t>
      </w:r>
      <w:r w:rsidR="001D3904" w:rsidRPr="00291961">
        <w:rPr>
          <w:noProof w:val="0"/>
          <w:sz w:val="22"/>
          <w:szCs w:val="22"/>
        </w:rPr>
        <w:t xml:space="preserve"> 5 </w:t>
      </w:r>
      <w:proofErr w:type="spellStart"/>
      <w:r w:rsidR="001D3904" w:rsidRPr="00291961">
        <w:rPr>
          <w:noProof w:val="0"/>
          <w:sz w:val="22"/>
          <w:szCs w:val="22"/>
        </w:rPr>
        <w:t>Sp</w:t>
      </w:r>
      <w:proofErr w:type="spellEnd"/>
      <w:r w:rsidR="001D3904" w:rsidRPr="00291961">
        <w:rPr>
          <w:noProof w:val="0"/>
          <w:sz w:val="22"/>
          <w:szCs w:val="22"/>
        </w:rPr>
        <w:t>. Nová Ves</w:t>
      </w:r>
      <w:r w:rsidR="00291961">
        <w:rPr>
          <w:noProof w:val="0"/>
          <w:sz w:val="22"/>
          <w:szCs w:val="22"/>
        </w:rPr>
        <w:t xml:space="preserve"> </w:t>
      </w:r>
      <w:r w:rsidR="00291961" w:rsidRPr="00291961">
        <w:rPr>
          <w:i/>
          <w:noProof w:val="0"/>
          <w:sz w:val="22"/>
          <w:szCs w:val="22"/>
        </w:rPr>
        <w:t>(vodné hospodárstvo,  ochrana prírody a krajiny, odpadové hospodárstvo)</w:t>
      </w:r>
    </w:p>
    <w:p w:rsidR="008E548F" w:rsidRPr="002B5A37" w:rsidRDefault="007C0F48" w:rsidP="008E548F">
      <w:pPr>
        <w:pStyle w:val="Odsekzoznamu"/>
        <w:numPr>
          <w:ilvl w:val="0"/>
          <w:numId w:val="4"/>
        </w:numPr>
        <w:overflowPunct/>
        <w:autoSpaceDE/>
        <w:autoSpaceDN/>
        <w:adjustRightInd/>
        <w:jc w:val="both"/>
        <w:textAlignment w:val="auto"/>
        <w:rPr>
          <w:i/>
          <w:noProof w:val="0"/>
          <w:sz w:val="22"/>
          <w:szCs w:val="22"/>
        </w:rPr>
      </w:pPr>
      <w:r w:rsidRPr="002B5A37">
        <w:rPr>
          <w:noProof w:val="0"/>
          <w:sz w:val="22"/>
          <w:szCs w:val="22"/>
        </w:rPr>
        <w:t xml:space="preserve">súhrnné záväzné stanovisko </w:t>
      </w:r>
      <w:r w:rsidR="00C80916" w:rsidRPr="002B5A37">
        <w:rPr>
          <w:sz w:val="22"/>
          <w:szCs w:val="22"/>
        </w:rPr>
        <w:t>ŽSR  GR odbor expertízy, Klemensova 8, Bratislava</w:t>
      </w:r>
      <w:r w:rsidRPr="002B5A37">
        <w:rPr>
          <w:noProof w:val="0"/>
          <w:sz w:val="22"/>
          <w:szCs w:val="22"/>
        </w:rPr>
        <w:t xml:space="preserve"> </w:t>
      </w:r>
      <w:r w:rsidRPr="002B5A37">
        <w:rPr>
          <w:i/>
          <w:noProof w:val="0"/>
          <w:sz w:val="22"/>
          <w:szCs w:val="22"/>
        </w:rPr>
        <w:t xml:space="preserve">(v prípade </w:t>
      </w:r>
      <w:bookmarkStart w:id="5" w:name="_GoBack"/>
      <w:bookmarkEnd w:id="5"/>
      <w:r w:rsidRPr="002B5A37">
        <w:rPr>
          <w:i/>
          <w:noProof w:val="0"/>
          <w:sz w:val="22"/>
          <w:szCs w:val="22"/>
        </w:rPr>
        <w:t xml:space="preserve">umiestnenia stavby do 60 m od osi železničnej trate ), </w:t>
      </w:r>
    </w:p>
    <w:p w:rsidR="008E548F" w:rsidRPr="002B5A37" w:rsidRDefault="007C0F48" w:rsidP="008E548F">
      <w:pPr>
        <w:pStyle w:val="Odsekzoznamu"/>
        <w:numPr>
          <w:ilvl w:val="0"/>
          <w:numId w:val="4"/>
        </w:numPr>
        <w:overflowPunct/>
        <w:autoSpaceDE/>
        <w:autoSpaceDN/>
        <w:adjustRightInd/>
        <w:jc w:val="both"/>
        <w:textAlignment w:val="auto"/>
        <w:rPr>
          <w:i/>
          <w:noProof w:val="0"/>
          <w:sz w:val="22"/>
          <w:szCs w:val="22"/>
        </w:rPr>
      </w:pPr>
      <w:r w:rsidRPr="002B5A37">
        <w:rPr>
          <w:noProof w:val="0"/>
          <w:sz w:val="22"/>
          <w:szCs w:val="22"/>
        </w:rPr>
        <w:t xml:space="preserve">vyjadrenie SC KSK </w:t>
      </w:r>
      <w:r w:rsidR="001D3904" w:rsidRPr="002B5A37">
        <w:rPr>
          <w:noProof w:val="0"/>
          <w:sz w:val="22"/>
          <w:szCs w:val="22"/>
        </w:rPr>
        <w:t xml:space="preserve"> Námestie maratónu 1</w:t>
      </w:r>
      <w:r w:rsidRPr="002B5A37">
        <w:rPr>
          <w:noProof w:val="0"/>
          <w:sz w:val="22"/>
          <w:szCs w:val="22"/>
        </w:rPr>
        <w:t xml:space="preserve">, Košice </w:t>
      </w:r>
      <w:r w:rsidRPr="002B5A37">
        <w:rPr>
          <w:i/>
          <w:noProof w:val="0"/>
          <w:sz w:val="22"/>
          <w:szCs w:val="22"/>
        </w:rPr>
        <w:t>(v prípade napojenia na štátnu cestu  alebo na štátnej ceste</w:t>
      </w:r>
      <w:r w:rsidR="00291961">
        <w:rPr>
          <w:i/>
          <w:noProof w:val="0"/>
          <w:sz w:val="22"/>
          <w:szCs w:val="22"/>
        </w:rPr>
        <w:t>, na povolenie vjazdu</w:t>
      </w:r>
      <w:r w:rsidRPr="002B5A37">
        <w:rPr>
          <w:i/>
          <w:noProof w:val="0"/>
          <w:sz w:val="22"/>
          <w:szCs w:val="22"/>
        </w:rPr>
        <w:t>)</w:t>
      </w:r>
    </w:p>
    <w:p w:rsidR="008E548F" w:rsidRPr="002B5A37" w:rsidRDefault="007C0F48" w:rsidP="008E548F">
      <w:pPr>
        <w:pStyle w:val="Odsekzoznamu"/>
        <w:numPr>
          <w:ilvl w:val="0"/>
          <w:numId w:val="4"/>
        </w:numPr>
        <w:overflowPunct/>
        <w:autoSpaceDE/>
        <w:autoSpaceDN/>
        <w:adjustRightInd/>
        <w:jc w:val="both"/>
        <w:textAlignment w:val="auto"/>
        <w:rPr>
          <w:noProof w:val="0"/>
          <w:sz w:val="22"/>
          <w:szCs w:val="22"/>
        </w:rPr>
      </w:pPr>
      <w:r w:rsidRPr="002B5A37">
        <w:rPr>
          <w:noProof w:val="0"/>
          <w:sz w:val="22"/>
          <w:szCs w:val="22"/>
        </w:rPr>
        <w:t>vyjadrenie</w:t>
      </w:r>
      <w:r w:rsidR="001D3904" w:rsidRPr="002B5A37">
        <w:rPr>
          <w:noProof w:val="0"/>
          <w:sz w:val="22"/>
          <w:szCs w:val="22"/>
        </w:rPr>
        <w:t xml:space="preserve"> </w:t>
      </w:r>
      <w:r w:rsidR="001D3904" w:rsidRPr="002B5A37">
        <w:rPr>
          <w:sz w:val="22"/>
          <w:szCs w:val="22"/>
        </w:rPr>
        <w:t>SVP š.p.- správa PHaB, Medzi mostami 2, Košice</w:t>
      </w:r>
      <w:r w:rsidR="001D3904" w:rsidRPr="002B5A37">
        <w:rPr>
          <w:noProof w:val="0"/>
          <w:sz w:val="22"/>
          <w:szCs w:val="22"/>
        </w:rPr>
        <w:t xml:space="preserve"> </w:t>
      </w:r>
      <w:r w:rsidRPr="002B5A37">
        <w:rPr>
          <w:i/>
          <w:noProof w:val="0"/>
          <w:sz w:val="22"/>
          <w:szCs w:val="22"/>
        </w:rPr>
        <w:t>( v prípade blízkosti vodného toku )</w:t>
      </w:r>
    </w:p>
    <w:p w:rsidR="008E548F" w:rsidRPr="002B5A37" w:rsidRDefault="007C0F48" w:rsidP="008E548F">
      <w:pPr>
        <w:pStyle w:val="Odsekzoznamu"/>
        <w:numPr>
          <w:ilvl w:val="0"/>
          <w:numId w:val="4"/>
        </w:numPr>
        <w:overflowPunct/>
        <w:autoSpaceDE/>
        <w:autoSpaceDN/>
        <w:adjustRightInd/>
        <w:jc w:val="both"/>
        <w:textAlignment w:val="auto"/>
        <w:rPr>
          <w:i/>
          <w:noProof w:val="0"/>
          <w:sz w:val="22"/>
          <w:szCs w:val="22"/>
        </w:rPr>
      </w:pPr>
      <w:r w:rsidRPr="002B5A37">
        <w:rPr>
          <w:noProof w:val="0"/>
          <w:sz w:val="22"/>
          <w:szCs w:val="22"/>
        </w:rPr>
        <w:t xml:space="preserve">záväzné stanovisko Okresného úradu </w:t>
      </w:r>
      <w:proofErr w:type="spellStart"/>
      <w:r w:rsidR="001D3904" w:rsidRPr="002B5A37">
        <w:rPr>
          <w:noProof w:val="0"/>
          <w:sz w:val="22"/>
          <w:szCs w:val="22"/>
        </w:rPr>
        <w:t>Sp</w:t>
      </w:r>
      <w:proofErr w:type="spellEnd"/>
      <w:r w:rsidR="001D3904" w:rsidRPr="002B5A37">
        <w:rPr>
          <w:noProof w:val="0"/>
          <w:sz w:val="22"/>
          <w:szCs w:val="22"/>
        </w:rPr>
        <w:t>. Nová Ves</w:t>
      </w:r>
      <w:r w:rsidRPr="002B5A37">
        <w:rPr>
          <w:noProof w:val="0"/>
          <w:sz w:val="22"/>
          <w:szCs w:val="22"/>
        </w:rPr>
        <w:t xml:space="preserve"> - pozemkového a lesného odboru, </w:t>
      </w:r>
      <w:r w:rsidR="001D3904" w:rsidRPr="002B5A37">
        <w:rPr>
          <w:noProof w:val="0"/>
          <w:sz w:val="22"/>
          <w:szCs w:val="22"/>
        </w:rPr>
        <w:t>Štefánikovo nám 5 SNV</w:t>
      </w:r>
      <w:r w:rsidRPr="002B5A37">
        <w:rPr>
          <w:noProof w:val="0"/>
          <w:sz w:val="22"/>
          <w:szCs w:val="22"/>
        </w:rPr>
        <w:t xml:space="preserve"> </w:t>
      </w:r>
      <w:r w:rsidRPr="002B5A37">
        <w:rPr>
          <w:i/>
          <w:noProof w:val="0"/>
          <w:sz w:val="22"/>
          <w:szCs w:val="22"/>
        </w:rPr>
        <w:t>( v prípade umiestnenia stavby do 50 m od lesného pozemku alebo na lesnom pozemku)</w:t>
      </w:r>
    </w:p>
    <w:p w:rsidR="008E548F" w:rsidRPr="002B5A37" w:rsidRDefault="007C0F48" w:rsidP="008E548F">
      <w:pPr>
        <w:pStyle w:val="Odsekzoznamu"/>
        <w:numPr>
          <w:ilvl w:val="0"/>
          <w:numId w:val="4"/>
        </w:numPr>
        <w:overflowPunct/>
        <w:autoSpaceDE/>
        <w:autoSpaceDN/>
        <w:adjustRightInd/>
        <w:jc w:val="both"/>
        <w:textAlignment w:val="auto"/>
        <w:rPr>
          <w:noProof w:val="0"/>
          <w:sz w:val="22"/>
          <w:szCs w:val="22"/>
        </w:rPr>
      </w:pPr>
      <w:r w:rsidRPr="002B5A37">
        <w:rPr>
          <w:noProof w:val="0"/>
          <w:sz w:val="22"/>
          <w:szCs w:val="22"/>
        </w:rPr>
        <w:t xml:space="preserve">záväzné stanovisko Okresného úradu </w:t>
      </w:r>
      <w:r w:rsidR="001D3904" w:rsidRPr="002B5A37">
        <w:rPr>
          <w:noProof w:val="0"/>
          <w:sz w:val="22"/>
          <w:szCs w:val="22"/>
        </w:rPr>
        <w:t>Spišská Nová Ves</w:t>
      </w:r>
      <w:r w:rsidRPr="002B5A37">
        <w:rPr>
          <w:noProof w:val="0"/>
          <w:sz w:val="22"/>
          <w:szCs w:val="22"/>
        </w:rPr>
        <w:t xml:space="preserve"> - odboru cestnej dopravy a pozemných komunikácií, </w:t>
      </w:r>
      <w:r w:rsidR="001D3904" w:rsidRPr="002B5A37">
        <w:rPr>
          <w:noProof w:val="0"/>
          <w:sz w:val="22"/>
          <w:szCs w:val="22"/>
        </w:rPr>
        <w:t>Štefánikovo nám 5, SNV</w:t>
      </w:r>
    </w:p>
    <w:p w:rsidR="008E548F" w:rsidRPr="002B5A37" w:rsidRDefault="00622263" w:rsidP="008E548F">
      <w:pPr>
        <w:pStyle w:val="Odsekzoznamu"/>
        <w:numPr>
          <w:ilvl w:val="0"/>
          <w:numId w:val="4"/>
        </w:numPr>
        <w:overflowPunct/>
        <w:autoSpaceDE/>
        <w:autoSpaceDN/>
        <w:adjustRightInd/>
        <w:jc w:val="both"/>
        <w:textAlignment w:val="auto"/>
        <w:rPr>
          <w:i/>
          <w:noProof w:val="0"/>
          <w:sz w:val="22"/>
          <w:szCs w:val="22"/>
        </w:rPr>
      </w:pPr>
      <w:r w:rsidRPr="002B5A37">
        <w:rPr>
          <w:sz w:val="22"/>
          <w:szCs w:val="22"/>
        </w:rPr>
        <w:t>vyjadrenie Okresné riaditeľstvo PZ, ODI,  Sp. Nová Ves</w:t>
      </w:r>
      <w:r w:rsidRPr="002B5A37">
        <w:rPr>
          <w:i/>
          <w:noProof w:val="0"/>
          <w:sz w:val="22"/>
          <w:szCs w:val="22"/>
        </w:rPr>
        <w:t>(v prípade napojenia na štátnu cestu  alebo na štátnej ceste)</w:t>
      </w:r>
    </w:p>
    <w:p w:rsidR="008E548F" w:rsidRPr="002B5A37" w:rsidRDefault="007C0F48" w:rsidP="008E548F">
      <w:pPr>
        <w:pStyle w:val="Odsekzoznamu"/>
        <w:numPr>
          <w:ilvl w:val="0"/>
          <w:numId w:val="4"/>
        </w:numPr>
        <w:overflowPunct/>
        <w:autoSpaceDE/>
        <w:autoSpaceDN/>
        <w:adjustRightInd/>
        <w:jc w:val="both"/>
        <w:textAlignment w:val="auto"/>
        <w:rPr>
          <w:noProof w:val="0"/>
          <w:sz w:val="22"/>
          <w:szCs w:val="22"/>
        </w:rPr>
      </w:pPr>
      <w:r w:rsidRPr="002B5A37">
        <w:rPr>
          <w:noProof w:val="0"/>
          <w:sz w:val="22"/>
          <w:szCs w:val="22"/>
        </w:rPr>
        <w:t>záväzné stanovisko resp. rozhodnutie k zámeru stavby Krajského pamiatkového úradu,</w:t>
      </w:r>
      <w:r w:rsidR="00622263" w:rsidRPr="002B5A37">
        <w:rPr>
          <w:noProof w:val="0"/>
          <w:sz w:val="22"/>
          <w:szCs w:val="22"/>
        </w:rPr>
        <w:t xml:space="preserve"> </w:t>
      </w:r>
      <w:r w:rsidR="00622263" w:rsidRPr="002B5A37">
        <w:rPr>
          <w:sz w:val="22"/>
          <w:szCs w:val="22"/>
        </w:rPr>
        <w:t>Hlavná 25, Košice</w:t>
      </w:r>
    </w:p>
    <w:p w:rsidR="008E548F" w:rsidRPr="002B5A37" w:rsidRDefault="007C0F48" w:rsidP="008E548F">
      <w:pPr>
        <w:pStyle w:val="Odsekzoznamu"/>
        <w:numPr>
          <w:ilvl w:val="0"/>
          <w:numId w:val="4"/>
        </w:numPr>
        <w:overflowPunct/>
        <w:autoSpaceDE/>
        <w:autoSpaceDN/>
        <w:adjustRightInd/>
        <w:jc w:val="both"/>
        <w:textAlignment w:val="auto"/>
        <w:rPr>
          <w:noProof w:val="0"/>
          <w:sz w:val="22"/>
          <w:szCs w:val="22"/>
        </w:rPr>
      </w:pPr>
      <w:r w:rsidRPr="002B5A37">
        <w:rPr>
          <w:noProof w:val="0"/>
          <w:sz w:val="22"/>
          <w:szCs w:val="22"/>
        </w:rPr>
        <w:t xml:space="preserve">záväzné stanovisko Regionálneho úradu verejného zdravotníctva, </w:t>
      </w:r>
      <w:r w:rsidR="00622263" w:rsidRPr="002B5A37">
        <w:rPr>
          <w:sz w:val="22"/>
          <w:szCs w:val="22"/>
        </w:rPr>
        <w:t>Mickiewiczova 6, Sp. Nová Ves</w:t>
      </w:r>
    </w:p>
    <w:p w:rsidR="008E548F" w:rsidRPr="002B5A37" w:rsidRDefault="007C0F48" w:rsidP="008E548F">
      <w:pPr>
        <w:pStyle w:val="Odsekzoznamu"/>
        <w:numPr>
          <w:ilvl w:val="0"/>
          <w:numId w:val="4"/>
        </w:numPr>
        <w:overflowPunct/>
        <w:autoSpaceDE/>
        <w:autoSpaceDN/>
        <w:adjustRightInd/>
        <w:jc w:val="both"/>
        <w:textAlignment w:val="auto"/>
        <w:rPr>
          <w:noProof w:val="0"/>
          <w:sz w:val="22"/>
          <w:szCs w:val="22"/>
        </w:rPr>
      </w:pPr>
      <w:r w:rsidRPr="002B5A37">
        <w:rPr>
          <w:noProof w:val="0"/>
          <w:sz w:val="22"/>
          <w:szCs w:val="22"/>
        </w:rPr>
        <w:t xml:space="preserve">vyjadrenie OR Hasičského a záchranného zboru, </w:t>
      </w:r>
      <w:r w:rsidR="00622263" w:rsidRPr="002B5A37">
        <w:rPr>
          <w:noProof w:val="0"/>
          <w:sz w:val="22"/>
          <w:szCs w:val="22"/>
        </w:rPr>
        <w:t>Brezová 30, Spišská Nová Ves</w:t>
      </w:r>
    </w:p>
    <w:p w:rsidR="007C0F48" w:rsidRPr="002B5A37" w:rsidRDefault="007C0F48" w:rsidP="008E548F">
      <w:pPr>
        <w:pStyle w:val="Odsekzoznamu"/>
        <w:numPr>
          <w:ilvl w:val="0"/>
          <w:numId w:val="11"/>
        </w:numPr>
        <w:overflowPunct/>
        <w:autoSpaceDE/>
        <w:autoSpaceDN/>
        <w:adjustRightInd/>
        <w:jc w:val="both"/>
        <w:textAlignment w:val="auto"/>
        <w:rPr>
          <w:noProof w:val="0"/>
          <w:sz w:val="22"/>
          <w:szCs w:val="22"/>
        </w:rPr>
      </w:pPr>
      <w:r w:rsidRPr="002B5A37">
        <w:rPr>
          <w:noProof w:val="0"/>
          <w:sz w:val="22"/>
          <w:szCs w:val="22"/>
        </w:rPr>
        <w:t xml:space="preserve">2x dokumentáciu pre územné rozhodnutie vypracovanú oprávnenou osobou v zmysle § 3 ods. 4 vyhlášky 453/2000 Z.z., ktorou sa vykonávajú niektoré ustanovenia stavebného zákona, </w:t>
      </w:r>
    </w:p>
    <w:p w:rsidR="007C0F48" w:rsidRPr="002B5A37" w:rsidRDefault="007C0F48" w:rsidP="008E548F">
      <w:pPr>
        <w:pStyle w:val="Odsekzoznamu"/>
        <w:numPr>
          <w:ilvl w:val="0"/>
          <w:numId w:val="11"/>
        </w:numPr>
        <w:overflowPunct/>
        <w:autoSpaceDE/>
        <w:autoSpaceDN/>
        <w:adjustRightInd/>
        <w:jc w:val="both"/>
        <w:textAlignment w:val="auto"/>
        <w:rPr>
          <w:noProof w:val="0"/>
          <w:sz w:val="22"/>
          <w:szCs w:val="22"/>
        </w:rPr>
      </w:pPr>
      <w:r w:rsidRPr="002B5A37">
        <w:rPr>
          <w:noProof w:val="0"/>
          <w:sz w:val="22"/>
          <w:szCs w:val="22"/>
        </w:rPr>
        <w:t>2x situácia osadenia stavby v súlade s § 9 vyhlášky č. 453/2000 Z.z. ktorou sa vykonávajú niektoré ustanovenia stavebného zákona spracovaný na podklade aktuálnej katastrálnej mapy so zakreslením navrhovaného umiestnenia stavby na pozemku, a s vyznačením väzieb na  okolie, z ktorého sú zrejmé: architektonické a urbanistické začlenenie stavby do územia, polohopisu a výškopisu, jej vzhľad a riešenie včítane jej odstupov od hraníc susedných pozemkov a stavieb a predpoklady na napojenie stavby na jestvujúce inžinierske siete,  prepočet potreby parkovacích miest v zmysle STN 73 6110 a vyhlášky 532/2002 Z.z. a preukázanie vytvorenia potrebných parkovacích miest, údaje o prevádzke, prípadne o výrobe, včítane základných technických parametrov navrhovaných technológií a zariadení, dotknuté ochranné pásma a chránené územia, rozsah a usporiadanie staveniska</w:t>
      </w:r>
    </w:p>
    <w:p w:rsidR="007C0F48" w:rsidRPr="002B5A37" w:rsidRDefault="007C0F48" w:rsidP="008E548F">
      <w:pPr>
        <w:pStyle w:val="Odsekzoznamu"/>
        <w:numPr>
          <w:ilvl w:val="0"/>
          <w:numId w:val="11"/>
        </w:numPr>
        <w:overflowPunct/>
        <w:autoSpaceDE/>
        <w:autoSpaceDN/>
        <w:adjustRightInd/>
        <w:jc w:val="both"/>
        <w:textAlignment w:val="auto"/>
        <w:rPr>
          <w:noProof w:val="0"/>
          <w:sz w:val="22"/>
          <w:szCs w:val="22"/>
        </w:rPr>
      </w:pPr>
      <w:r w:rsidRPr="002B5A37">
        <w:rPr>
          <w:noProof w:val="0"/>
          <w:sz w:val="22"/>
          <w:szCs w:val="22"/>
        </w:rPr>
        <w:t>správny poplatok v zmysle zák. 145/1995 Z.z. o správnych poplatkoch ( 40,-/100,-€)</w:t>
      </w:r>
    </w:p>
    <w:p w:rsidR="007C0F48" w:rsidRPr="002B5A37" w:rsidRDefault="007C0F48" w:rsidP="007C0F48">
      <w:pPr>
        <w:overflowPunct/>
        <w:autoSpaceDE/>
        <w:autoSpaceDN/>
        <w:adjustRightInd/>
        <w:ind w:left="57"/>
        <w:jc w:val="both"/>
        <w:textAlignment w:val="auto"/>
        <w:rPr>
          <w:noProof w:val="0"/>
          <w:sz w:val="22"/>
          <w:szCs w:val="22"/>
        </w:rPr>
      </w:pPr>
    </w:p>
    <w:p w:rsidR="007C0F48" w:rsidRPr="002B5A37" w:rsidRDefault="007C0F48" w:rsidP="007C0F48">
      <w:pPr>
        <w:overflowPunct/>
        <w:autoSpaceDE/>
        <w:autoSpaceDN/>
        <w:adjustRightInd/>
        <w:ind w:firstLine="720"/>
        <w:jc w:val="both"/>
        <w:textAlignment w:val="auto"/>
        <w:rPr>
          <w:b/>
          <w:i/>
          <w:noProof w:val="0"/>
          <w:sz w:val="22"/>
          <w:szCs w:val="22"/>
        </w:rPr>
      </w:pPr>
    </w:p>
    <w:p w:rsidR="007C0F48" w:rsidRPr="002B5A37" w:rsidRDefault="007C0F48" w:rsidP="007C0F48">
      <w:pPr>
        <w:overflowPunct/>
        <w:autoSpaceDE/>
        <w:autoSpaceDN/>
        <w:adjustRightInd/>
        <w:ind w:firstLine="720"/>
        <w:jc w:val="both"/>
        <w:textAlignment w:val="auto"/>
        <w:rPr>
          <w:b/>
          <w:i/>
          <w:noProof w:val="0"/>
          <w:sz w:val="22"/>
          <w:szCs w:val="22"/>
        </w:rPr>
      </w:pPr>
      <w:r w:rsidRPr="002B5A37">
        <w:rPr>
          <w:b/>
          <w:i/>
          <w:noProof w:val="0"/>
          <w:sz w:val="22"/>
          <w:szCs w:val="22"/>
        </w:rPr>
        <w:t xml:space="preserve">V prílohách sú uvádzané vo všeobecnosti v aktuálnom čase všetky do úvahy prichádzajúce stanoviská, vyjadrenia, súhlasy pod., ktoré je potrebné predložiť  primerane  podľa povahy a rozsahu stavby. </w:t>
      </w:r>
    </w:p>
    <w:p w:rsidR="007C0F48" w:rsidRPr="002B5A37" w:rsidRDefault="007C0F48" w:rsidP="007C0F48">
      <w:pPr>
        <w:overflowPunct/>
        <w:autoSpaceDE/>
        <w:autoSpaceDN/>
        <w:adjustRightInd/>
        <w:spacing w:line="360" w:lineRule="auto"/>
        <w:ind w:left="57"/>
        <w:jc w:val="both"/>
        <w:textAlignment w:val="auto"/>
        <w:rPr>
          <w:i/>
          <w:noProof w:val="0"/>
          <w:sz w:val="22"/>
          <w:szCs w:val="22"/>
        </w:rPr>
      </w:pPr>
    </w:p>
    <w:bookmarkEnd w:id="2"/>
    <w:p w:rsidR="008E548F" w:rsidRPr="008E548F" w:rsidRDefault="008E548F" w:rsidP="008E548F">
      <w:pPr>
        <w:tabs>
          <w:tab w:val="left" w:pos="0"/>
          <w:tab w:val="left" w:pos="43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line="240" w:lineRule="atLeast"/>
        <w:rPr>
          <w:noProof w:val="0"/>
          <w:sz w:val="24"/>
          <w:lang w:val="es-ES"/>
        </w:rPr>
      </w:pPr>
    </w:p>
    <w:sectPr w:rsidR="008E548F" w:rsidRPr="008E548F">
      <w:pgSz w:w="11906" w:h="16838"/>
      <w:pgMar w:top="907" w:right="1418" w:bottom="794" w:left="85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ont422">
    <w:altName w:val="Times New Roman"/>
    <w:panose1 w:val="00000000000000000000"/>
    <w:charset w:val="00"/>
    <w:family w:val="auto"/>
    <w:notTrueType/>
    <w:pitch w:val="default"/>
    <w:sig w:usb0="0000F640" w:usb1="0000F5EA" w:usb2="8C2805B7" w:usb3="95741BAA" w:csb0="4E520002" w:csb1="016717CF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A0CB9"/>
    <w:multiLevelType w:val="hybridMultilevel"/>
    <w:tmpl w:val="A768D5D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D625BA"/>
    <w:multiLevelType w:val="hybridMultilevel"/>
    <w:tmpl w:val="C40CB856"/>
    <w:lvl w:ilvl="0" w:tplc="CA6E72A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CF25462"/>
    <w:multiLevelType w:val="hybridMultilevel"/>
    <w:tmpl w:val="DE40DBB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5D202D"/>
    <w:multiLevelType w:val="hybridMultilevel"/>
    <w:tmpl w:val="5164F99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4D4BBE"/>
    <w:multiLevelType w:val="hybridMultilevel"/>
    <w:tmpl w:val="D386523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035F15"/>
    <w:multiLevelType w:val="multilevel"/>
    <w:tmpl w:val="C83894D2"/>
    <w:lvl w:ilvl="0">
      <w:start w:val="2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6" w15:restartNumberingAfterBreak="0">
    <w:nsid w:val="3AF93232"/>
    <w:multiLevelType w:val="hybridMultilevel"/>
    <w:tmpl w:val="1B9A2D3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50C7CD6"/>
    <w:multiLevelType w:val="hybridMultilevel"/>
    <w:tmpl w:val="F4BC62C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5707DA5"/>
    <w:multiLevelType w:val="multilevel"/>
    <w:tmpl w:val="7D662D9E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font422" w:hAnsi="font422" w:hint="default"/>
      </w:rPr>
    </w:lvl>
    <w:lvl w:ilvl="1">
      <w:start w:val="1"/>
      <w:numFmt w:val="bullet"/>
      <w:lvlText w:val="◦"/>
      <w:lvlJc w:val="left"/>
      <w:pPr>
        <w:tabs>
          <w:tab w:val="num" w:pos="700"/>
        </w:tabs>
        <w:ind w:left="567" w:hanging="227"/>
      </w:pPr>
      <w:rPr>
        <w:rFonts w:ascii="Times New Roman" w:cs="Times New Roman" w:hint="default"/>
      </w:rPr>
    </w:lvl>
    <w:lvl w:ilvl="2">
      <w:start w:val="1"/>
      <w:numFmt w:val="decimal"/>
      <w:pStyle w:val="Nadpis3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pStyle w:val="Nadpis4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9" w15:restartNumberingAfterBreak="0">
    <w:nsid w:val="608102EF"/>
    <w:multiLevelType w:val="hybridMultilevel"/>
    <w:tmpl w:val="64988756"/>
    <w:lvl w:ilvl="0" w:tplc="CA6E72AA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63394DB1"/>
    <w:multiLevelType w:val="hybridMultilevel"/>
    <w:tmpl w:val="8FF29E82"/>
    <w:lvl w:ilvl="0" w:tplc="CA6E72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9"/>
  </w:num>
  <w:num w:numId="4">
    <w:abstractNumId w:val="10"/>
  </w:num>
  <w:num w:numId="5">
    <w:abstractNumId w:val="1"/>
  </w:num>
  <w:num w:numId="6">
    <w:abstractNumId w:val="2"/>
  </w:num>
  <w:num w:numId="7">
    <w:abstractNumId w:val="6"/>
  </w:num>
  <w:num w:numId="8">
    <w:abstractNumId w:val="0"/>
  </w:num>
  <w:num w:numId="9">
    <w:abstractNumId w:val="7"/>
  </w:num>
  <w:num w:numId="10">
    <w:abstractNumId w:val="3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F48"/>
    <w:rsid w:val="00007C37"/>
    <w:rsid w:val="000B49DA"/>
    <w:rsid w:val="001D3904"/>
    <w:rsid w:val="00272BED"/>
    <w:rsid w:val="00291961"/>
    <w:rsid w:val="002B5A37"/>
    <w:rsid w:val="00313638"/>
    <w:rsid w:val="005855B8"/>
    <w:rsid w:val="00622263"/>
    <w:rsid w:val="006A696A"/>
    <w:rsid w:val="007C0F48"/>
    <w:rsid w:val="007D2285"/>
    <w:rsid w:val="00842CE3"/>
    <w:rsid w:val="008E548F"/>
    <w:rsid w:val="00AB3BC7"/>
    <w:rsid w:val="00C80916"/>
    <w:rsid w:val="00CA3A0A"/>
    <w:rsid w:val="00EE3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97317"/>
  <w15:chartTrackingRefBased/>
  <w15:docId w15:val="{B351B488-9EE4-4D13-9CE5-A464928AB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7C0F4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noProof/>
      <w:sz w:val="20"/>
      <w:szCs w:val="20"/>
      <w:lang w:eastAsia="sk-SK"/>
    </w:rPr>
  </w:style>
  <w:style w:type="paragraph" w:styleId="Nadpis3">
    <w:name w:val="heading 3"/>
    <w:basedOn w:val="Normlny"/>
    <w:next w:val="Normlny"/>
    <w:link w:val="Nadpis3Char"/>
    <w:qFormat/>
    <w:rsid w:val="007C0F48"/>
    <w:pPr>
      <w:numPr>
        <w:ilvl w:val="2"/>
        <w:numId w:val="2"/>
      </w:numPr>
      <w:tabs>
        <w:tab w:val="clear" w:pos="1800"/>
      </w:tabs>
      <w:ind w:left="0"/>
      <w:outlineLvl w:val="2"/>
    </w:pPr>
  </w:style>
  <w:style w:type="paragraph" w:styleId="Nadpis4">
    <w:name w:val="heading 4"/>
    <w:basedOn w:val="Normlny"/>
    <w:next w:val="Normlny"/>
    <w:link w:val="Nadpis4Char"/>
    <w:qFormat/>
    <w:rsid w:val="007C0F48"/>
    <w:pPr>
      <w:numPr>
        <w:ilvl w:val="3"/>
        <w:numId w:val="2"/>
      </w:numPr>
      <w:tabs>
        <w:tab w:val="clear" w:pos="2520"/>
      </w:tabs>
      <w:ind w:left="0"/>
      <w:outlineLvl w:val="3"/>
    </w:pPr>
  </w:style>
  <w:style w:type="paragraph" w:styleId="Nadpis5">
    <w:name w:val="heading 5"/>
    <w:basedOn w:val="Normlny"/>
    <w:next w:val="Normlny"/>
    <w:link w:val="Nadpis5Char"/>
    <w:qFormat/>
    <w:rsid w:val="007C0F48"/>
    <w:pPr>
      <w:numPr>
        <w:ilvl w:val="4"/>
        <w:numId w:val="2"/>
      </w:numPr>
      <w:tabs>
        <w:tab w:val="clear" w:pos="3240"/>
      </w:tabs>
      <w:ind w:left="0"/>
      <w:outlineLvl w:val="4"/>
    </w:pPr>
  </w:style>
  <w:style w:type="paragraph" w:styleId="Nadpis6">
    <w:name w:val="heading 6"/>
    <w:basedOn w:val="Normlny"/>
    <w:next w:val="Normlny"/>
    <w:link w:val="Nadpis6Char"/>
    <w:qFormat/>
    <w:rsid w:val="007C0F48"/>
    <w:pPr>
      <w:numPr>
        <w:ilvl w:val="5"/>
        <w:numId w:val="2"/>
      </w:numPr>
      <w:tabs>
        <w:tab w:val="clear" w:pos="3960"/>
      </w:tabs>
      <w:ind w:left="0"/>
      <w:outlineLvl w:val="5"/>
    </w:pPr>
  </w:style>
  <w:style w:type="paragraph" w:styleId="Nadpis7">
    <w:name w:val="heading 7"/>
    <w:basedOn w:val="Normlny"/>
    <w:next w:val="Normlny"/>
    <w:link w:val="Nadpis7Char"/>
    <w:qFormat/>
    <w:rsid w:val="007C0F48"/>
    <w:pPr>
      <w:numPr>
        <w:ilvl w:val="6"/>
        <w:numId w:val="2"/>
      </w:numPr>
      <w:tabs>
        <w:tab w:val="clear" w:pos="4680"/>
      </w:tabs>
      <w:ind w:left="0"/>
      <w:outlineLvl w:val="6"/>
    </w:pPr>
  </w:style>
  <w:style w:type="paragraph" w:styleId="Nadpis8">
    <w:name w:val="heading 8"/>
    <w:basedOn w:val="Normlny"/>
    <w:next w:val="Normlny"/>
    <w:link w:val="Nadpis8Char"/>
    <w:qFormat/>
    <w:rsid w:val="007C0F48"/>
    <w:pPr>
      <w:numPr>
        <w:ilvl w:val="7"/>
        <w:numId w:val="2"/>
      </w:numPr>
      <w:tabs>
        <w:tab w:val="clear" w:pos="5400"/>
      </w:tabs>
      <w:ind w:left="0"/>
      <w:outlineLvl w:val="7"/>
    </w:pPr>
  </w:style>
  <w:style w:type="paragraph" w:styleId="Nadpis9">
    <w:name w:val="heading 9"/>
    <w:basedOn w:val="Normlny"/>
    <w:next w:val="Normlny"/>
    <w:link w:val="Nadpis9Char"/>
    <w:qFormat/>
    <w:rsid w:val="007C0F48"/>
    <w:pPr>
      <w:numPr>
        <w:ilvl w:val="8"/>
        <w:numId w:val="2"/>
      </w:numPr>
      <w:tabs>
        <w:tab w:val="clear" w:pos="6120"/>
      </w:tabs>
      <w:ind w:left="0"/>
      <w:outlineLvl w:val="8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rsid w:val="007C0F48"/>
    <w:rPr>
      <w:rFonts w:ascii="Times New Roman" w:eastAsia="Times New Roman" w:hAnsi="Times New Roman" w:cs="Times New Roman"/>
      <w:noProof/>
      <w:sz w:val="20"/>
      <w:szCs w:val="20"/>
      <w:lang w:eastAsia="sk-SK"/>
    </w:rPr>
  </w:style>
  <w:style w:type="character" w:customStyle="1" w:styleId="Nadpis4Char">
    <w:name w:val="Nadpis 4 Char"/>
    <w:basedOn w:val="Predvolenpsmoodseku"/>
    <w:link w:val="Nadpis4"/>
    <w:rsid w:val="007C0F48"/>
    <w:rPr>
      <w:rFonts w:ascii="Times New Roman" w:eastAsia="Times New Roman" w:hAnsi="Times New Roman" w:cs="Times New Roman"/>
      <w:noProof/>
      <w:sz w:val="20"/>
      <w:szCs w:val="20"/>
      <w:lang w:eastAsia="sk-SK"/>
    </w:rPr>
  </w:style>
  <w:style w:type="character" w:customStyle="1" w:styleId="Nadpis5Char">
    <w:name w:val="Nadpis 5 Char"/>
    <w:basedOn w:val="Predvolenpsmoodseku"/>
    <w:link w:val="Nadpis5"/>
    <w:rsid w:val="007C0F48"/>
    <w:rPr>
      <w:rFonts w:ascii="Times New Roman" w:eastAsia="Times New Roman" w:hAnsi="Times New Roman" w:cs="Times New Roman"/>
      <w:noProof/>
      <w:sz w:val="20"/>
      <w:szCs w:val="20"/>
      <w:lang w:eastAsia="sk-SK"/>
    </w:rPr>
  </w:style>
  <w:style w:type="character" w:customStyle="1" w:styleId="Nadpis6Char">
    <w:name w:val="Nadpis 6 Char"/>
    <w:basedOn w:val="Predvolenpsmoodseku"/>
    <w:link w:val="Nadpis6"/>
    <w:rsid w:val="007C0F48"/>
    <w:rPr>
      <w:rFonts w:ascii="Times New Roman" w:eastAsia="Times New Roman" w:hAnsi="Times New Roman" w:cs="Times New Roman"/>
      <w:noProof/>
      <w:sz w:val="20"/>
      <w:szCs w:val="20"/>
      <w:lang w:eastAsia="sk-SK"/>
    </w:rPr>
  </w:style>
  <w:style w:type="character" w:customStyle="1" w:styleId="Nadpis7Char">
    <w:name w:val="Nadpis 7 Char"/>
    <w:basedOn w:val="Predvolenpsmoodseku"/>
    <w:link w:val="Nadpis7"/>
    <w:rsid w:val="007C0F48"/>
    <w:rPr>
      <w:rFonts w:ascii="Times New Roman" w:eastAsia="Times New Roman" w:hAnsi="Times New Roman" w:cs="Times New Roman"/>
      <w:noProof/>
      <w:sz w:val="20"/>
      <w:szCs w:val="20"/>
      <w:lang w:eastAsia="sk-SK"/>
    </w:rPr>
  </w:style>
  <w:style w:type="character" w:customStyle="1" w:styleId="Nadpis8Char">
    <w:name w:val="Nadpis 8 Char"/>
    <w:basedOn w:val="Predvolenpsmoodseku"/>
    <w:link w:val="Nadpis8"/>
    <w:rsid w:val="007C0F48"/>
    <w:rPr>
      <w:rFonts w:ascii="Times New Roman" w:eastAsia="Times New Roman" w:hAnsi="Times New Roman" w:cs="Times New Roman"/>
      <w:noProof/>
      <w:sz w:val="20"/>
      <w:szCs w:val="20"/>
      <w:lang w:eastAsia="sk-SK"/>
    </w:rPr>
  </w:style>
  <w:style w:type="character" w:customStyle="1" w:styleId="Nadpis9Char">
    <w:name w:val="Nadpis 9 Char"/>
    <w:basedOn w:val="Predvolenpsmoodseku"/>
    <w:link w:val="Nadpis9"/>
    <w:rsid w:val="007C0F48"/>
    <w:rPr>
      <w:rFonts w:ascii="Times New Roman" w:eastAsia="Times New Roman" w:hAnsi="Times New Roman" w:cs="Times New Roman"/>
      <w:noProof/>
      <w:sz w:val="20"/>
      <w:szCs w:val="20"/>
      <w:lang w:eastAsia="sk-SK"/>
    </w:rPr>
  </w:style>
  <w:style w:type="paragraph" w:styleId="Zarkazkladnhotextu">
    <w:name w:val="Body Text Indent"/>
    <w:basedOn w:val="Normlny"/>
    <w:link w:val="ZarkazkladnhotextuChar"/>
    <w:rsid w:val="007C0F48"/>
    <w:pPr>
      <w:overflowPunct/>
      <w:autoSpaceDE/>
      <w:autoSpaceDN/>
      <w:adjustRightInd/>
      <w:spacing w:line="480" w:lineRule="auto"/>
      <w:ind w:left="57"/>
      <w:jc w:val="both"/>
      <w:textAlignment w:val="auto"/>
    </w:pPr>
    <w:rPr>
      <w:i/>
      <w:noProof w:val="0"/>
      <w:sz w:val="28"/>
    </w:rPr>
  </w:style>
  <w:style w:type="character" w:customStyle="1" w:styleId="ZarkazkladnhotextuChar">
    <w:name w:val="Zarážka základného textu Char"/>
    <w:basedOn w:val="Predvolenpsmoodseku"/>
    <w:link w:val="Zarkazkladnhotextu"/>
    <w:rsid w:val="007C0F48"/>
    <w:rPr>
      <w:rFonts w:ascii="Times New Roman" w:eastAsia="Times New Roman" w:hAnsi="Times New Roman" w:cs="Times New Roman"/>
      <w:i/>
      <w:sz w:val="28"/>
      <w:szCs w:val="20"/>
      <w:lang w:eastAsia="sk-SK"/>
    </w:rPr>
  </w:style>
  <w:style w:type="paragraph" w:styleId="Odsekzoznamu">
    <w:name w:val="List Paragraph"/>
    <w:basedOn w:val="Normlny"/>
    <w:uiPriority w:val="34"/>
    <w:qFormat/>
    <w:rsid w:val="001D39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972</Words>
  <Characters>5545</Characters>
  <Application>Microsoft Office Word</Application>
  <DocSecurity>0</DocSecurity>
  <Lines>46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Darina Mazurová</dc:creator>
  <cp:keywords/>
  <dc:description/>
  <cp:lastModifiedBy>Mgr. Darina Mazurová</cp:lastModifiedBy>
  <cp:revision>3</cp:revision>
  <cp:lastPrinted>2019-01-31T08:26:00Z</cp:lastPrinted>
  <dcterms:created xsi:type="dcterms:W3CDTF">2019-01-30T16:59:00Z</dcterms:created>
  <dcterms:modified xsi:type="dcterms:W3CDTF">2019-01-31T08:27:00Z</dcterms:modified>
</cp:coreProperties>
</file>